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62A1" w14:textId="1316AA80" w:rsidR="009B65E4" w:rsidRPr="002E081A" w:rsidRDefault="00A17970">
      <w:pPr>
        <w:pStyle w:val="P68B1DB1-Balk22"/>
        <w:keepNext/>
        <w:spacing w:line="276" w:lineRule="auto"/>
        <w:rPr>
          <w:rFonts w:ascii="Calibri" w:hAnsi="Calibri" w:cs="Calibri"/>
          <w:szCs w:val="24"/>
        </w:rPr>
      </w:pPr>
      <w:r w:rsidRPr="002E081A">
        <w:rPr>
          <w:rFonts w:ascii="Calibri" w:hAnsi="Calibri" w:cs="Calibri"/>
          <w:szCs w:val="24"/>
        </w:rPr>
        <w:t>1. Purpose and Scope</w:t>
      </w:r>
    </w:p>
    <w:p w14:paraId="50DC9886" w14:textId="68C5FEB1" w:rsidR="009B65E4" w:rsidRPr="002E081A" w:rsidRDefault="00A17970">
      <w:pPr>
        <w:pStyle w:val="P68B1DB1-Normal3"/>
        <w:spacing w:line="276" w:lineRule="auto"/>
        <w:jc w:val="both"/>
        <w:rPr>
          <w:rFonts w:ascii="Calibri" w:hAnsi="Calibri" w:cs="Calibri"/>
          <w:sz w:val="24"/>
          <w:szCs w:val="24"/>
        </w:rPr>
      </w:pPr>
      <w:r w:rsidRPr="002E081A">
        <w:rPr>
          <w:rFonts w:ascii="Calibri" w:hAnsi="Calibri" w:cs="Calibri"/>
          <w:sz w:val="24"/>
          <w:szCs w:val="24"/>
        </w:rPr>
        <w:t xml:space="preserve">This document has been prepared to define the standards, spelling rules, and </w:t>
      </w:r>
      <w:r w:rsidR="009F003E" w:rsidRPr="002E081A">
        <w:rPr>
          <w:rFonts w:ascii="Calibri" w:hAnsi="Calibri" w:cs="Calibri"/>
          <w:sz w:val="24"/>
          <w:szCs w:val="24"/>
        </w:rPr>
        <w:t>assessment</w:t>
      </w:r>
      <w:r w:rsidRPr="002E081A">
        <w:rPr>
          <w:rFonts w:ascii="Calibri" w:hAnsi="Calibri" w:cs="Calibri"/>
          <w:sz w:val="24"/>
          <w:szCs w:val="24"/>
        </w:rPr>
        <w:t xml:space="preserve"> criteria for the</w:t>
      </w:r>
      <w:r w:rsidRPr="002E081A">
        <w:rPr>
          <w:rFonts w:ascii="Calibri" w:hAnsi="Calibri" w:cs="Calibri"/>
          <w:sz w:val="24"/>
          <w:szCs w:val="24"/>
        </w:rPr>
        <w:t xml:space="preserve"> Graduation Project to be completed by undergraduate students of the Department of Psychology at the graduation stage. The aim of the project is to synthesize the theoretical knowledge acquired by the student during the four-year education process, develop the ability to apply scientific research methods, and produce academic work in accordance with ethical principles.</w:t>
      </w:r>
    </w:p>
    <w:p w14:paraId="39D424F2" w14:textId="682E7027" w:rsidR="009B65E4" w:rsidRPr="002E081A" w:rsidRDefault="00A17970">
      <w:pPr>
        <w:pStyle w:val="P68B1DB1-Balk24"/>
        <w:keepNext/>
        <w:spacing w:line="276" w:lineRule="auto"/>
        <w:rPr>
          <w:rFonts w:ascii="Calibri" w:hAnsi="Calibri" w:cs="Calibri"/>
          <w:sz w:val="24"/>
          <w:szCs w:val="24"/>
        </w:rPr>
      </w:pPr>
      <w:r w:rsidRPr="002E081A">
        <w:rPr>
          <w:rFonts w:ascii="Calibri" w:hAnsi="Calibri" w:cs="Calibri"/>
          <w:sz w:val="24"/>
          <w:szCs w:val="24"/>
        </w:rPr>
        <w:t>2. Project Types</w:t>
      </w:r>
    </w:p>
    <w:p w14:paraId="1A9A30B5" w14:textId="77777777" w:rsidR="009B65E4" w:rsidRPr="002E081A" w:rsidRDefault="00A17970">
      <w:pPr>
        <w:pStyle w:val="P68B1DB1-Normal3"/>
        <w:spacing w:line="276" w:lineRule="auto"/>
        <w:rPr>
          <w:rFonts w:ascii="Calibri" w:hAnsi="Calibri" w:cs="Calibri"/>
          <w:sz w:val="24"/>
          <w:szCs w:val="24"/>
        </w:rPr>
      </w:pPr>
      <w:r w:rsidRPr="002E081A">
        <w:rPr>
          <w:rFonts w:ascii="Calibri" w:hAnsi="Calibri" w:cs="Calibri"/>
          <w:sz w:val="24"/>
          <w:szCs w:val="24"/>
        </w:rPr>
        <w:t>Students may choose one of the following two types, subject to their advisor’s approval:</w:t>
      </w:r>
    </w:p>
    <w:p w14:paraId="284B4C99" w14:textId="3ECDF2ED" w:rsidR="009B65E4" w:rsidRPr="002E081A" w:rsidRDefault="00A17970">
      <w:pPr>
        <w:pStyle w:val="P68B1DB1-Balk35"/>
        <w:keepNext/>
        <w:spacing w:line="276" w:lineRule="auto"/>
        <w:rPr>
          <w:rFonts w:ascii="Calibri" w:hAnsi="Calibri" w:cs="Calibri"/>
          <w:szCs w:val="24"/>
        </w:rPr>
      </w:pPr>
      <w:r w:rsidRPr="002E081A">
        <w:rPr>
          <w:rFonts w:ascii="Calibri" w:hAnsi="Calibri" w:cs="Calibri"/>
          <w:szCs w:val="24"/>
        </w:rPr>
        <w:t>A) Literature Compilation</w:t>
      </w:r>
    </w:p>
    <w:p w14:paraId="6BC64FF0" w14:textId="68589184" w:rsidR="009B65E4" w:rsidRPr="002E081A" w:rsidRDefault="00A17970">
      <w:pPr>
        <w:pStyle w:val="P68B1DB1-Normal3"/>
        <w:spacing w:line="276" w:lineRule="auto"/>
        <w:jc w:val="both"/>
        <w:rPr>
          <w:rFonts w:ascii="Calibri" w:hAnsi="Calibri" w:cs="Calibri"/>
          <w:sz w:val="24"/>
          <w:szCs w:val="24"/>
        </w:rPr>
      </w:pPr>
      <w:r w:rsidRPr="002E081A">
        <w:rPr>
          <w:rFonts w:ascii="Calibri" w:hAnsi="Calibri" w:cs="Calibri"/>
          <w:sz w:val="24"/>
          <w:szCs w:val="24"/>
        </w:rPr>
        <w:t>It is a systematic study conducted on a specific psychological phenomenon, theory, or concept.</w:t>
      </w:r>
    </w:p>
    <w:p w14:paraId="31F59988" w14:textId="4D4BF28B" w:rsidR="009B65E4" w:rsidRPr="002E081A" w:rsidRDefault="00A17970">
      <w:pPr>
        <w:pStyle w:val="P68B1DB1-Normal3"/>
        <w:numPr>
          <w:ilvl w:val="0"/>
          <w:numId w:val="1"/>
        </w:numPr>
        <w:spacing w:before="0" w:after="0" w:line="276" w:lineRule="auto"/>
        <w:jc w:val="both"/>
        <w:rPr>
          <w:rFonts w:ascii="Calibri" w:hAnsi="Calibri" w:cs="Calibri"/>
          <w:sz w:val="24"/>
          <w:szCs w:val="24"/>
        </w:rPr>
      </w:pPr>
      <w:r w:rsidRPr="002E081A">
        <w:rPr>
          <w:rFonts w:ascii="Calibri" w:hAnsi="Calibri" w:cs="Calibri"/>
          <w:b/>
          <w:sz w:val="24"/>
          <w:szCs w:val="24"/>
        </w:rPr>
        <w:t>Criterion:</w:t>
      </w:r>
      <w:r w:rsidRPr="002E081A">
        <w:rPr>
          <w:rFonts w:ascii="Calibri" w:hAnsi="Calibri" w:cs="Calibri"/>
          <w:sz w:val="24"/>
          <w:szCs w:val="24"/>
        </w:rPr>
        <w:t xml:space="preserve"> The existing literature on the topic should be synthesized and discussed from a critical perspective, and recommendations for future research should be provided.</w:t>
      </w:r>
    </w:p>
    <w:p w14:paraId="5E2DA8AB" w14:textId="77777777" w:rsidR="009B65E4" w:rsidRPr="002E081A" w:rsidRDefault="009B65E4">
      <w:pPr>
        <w:spacing w:before="0" w:after="0" w:line="276" w:lineRule="auto"/>
        <w:ind w:left="720"/>
        <w:jc w:val="both"/>
        <w:rPr>
          <w:rFonts w:ascii="Calibri" w:hAnsi="Calibri" w:cs="Calibri"/>
          <w:sz w:val="24"/>
          <w:szCs w:val="24"/>
        </w:rPr>
      </w:pPr>
    </w:p>
    <w:p w14:paraId="360FCD19" w14:textId="32E3996D" w:rsidR="009B65E4" w:rsidRPr="002E081A" w:rsidRDefault="00A17970">
      <w:pPr>
        <w:pStyle w:val="P68B1DB1-Normal3"/>
        <w:numPr>
          <w:ilvl w:val="0"/>
          <w:numId w:val="1"/>
        </w:numPr>
        <w:spacing w:before="0" w:after="0" w:line="276" w:lineRule="auto"/>
        <w:jc w:val="both"/>
        <w:rPr>
          <w:rFonts w:ascii="Calibri" w:hAnsi="Calibri" w:cs="Calibri"/>
          <w:sz w:val="24"/>
          <w:szCs w:val="24"/>
        </w:rPr>
      </w:pPr>
      <w:r w:rsidRPr="002E081A">
        <w:rPr>
          <w:rFonts w:ascii="Calibri" w:hAnsi="Calibri" w:cs="Calibri"/>
          <w:b/>
          <w:sz w:val="24"/>
          <w:szCs w:val="24"/>
        </w:rPr>
        <w:t>Number of Resources:</w:t>
      </w:r>
      <w:r w:rsidRPr="002E081A">
        <w:rPr>
          <w:rFonts w:ascii="Calibri" w:hAnsi="Calibri" w:cs="Calibri"/>
          <w:sz w:val="24"/>
          <w:szCs w:val="24"/>
        </w:rPr>
        <w:t xml:space="preserve"> At least </w:t>
      </w:r>
      <w:r w:rsidRPr="002E081A">
        <w:rPr>
          <w:rFonts w:ascii="Calibri" w:hAnsi="Calibri" w:cs="Calibri"/>
          <w:b/>
          <w:sz w:val="24"/>
          <w:szCs w:val="24"/>
        </w:rPr>
        <w:t>25-30 academic resources</w:t>
      </w:r>
      <w:r w:rsidRPr="002E081A">
        <w:rPr>
          <w:rFonts w:ascii="Calibri" w:hAnsi="Calibri" w:cs="Calibri"/>
          <w:sz w:val="24"/>
          <w:szCs w:val="24"/>
        </w:rPr>
        <w:t xml:space="preserve"> must be used. In selecting sources, a balanced distribution of classical theories and recent studies (preferably from the last 5-10 years) is expected.</w:t>
      </w:r>
    </w:p>
    <w:p w14:paraId="173C17FE" w14:textId="77777777" w:rsidR="009B65E4" w:rsidRPr="002E081A" w:rsidRDefault="00A17970">
      <w:pPr>
        <w:pStyle w:val="P68B1DB1-Balk35"/>
        <w:keepNext/>
        <w:spacing w:line="276" w:lineRule="auto"/>
        <w:rPr>
          <w:rFonts w:ascii="Calibri" w:hAnsi="Calibri" w:cs="Calibri"/>
          <w:szCs w:val="24"/>
        </w:rPr>
      </w:pPr>
      <w:r w:rsidRPr="002E081A">
        <w:rPr>
          <w:rFonts w:ascii="Calibri" w:hAnsi="Calibri" w:cs="Calibri"/>
          <w:szCs w:val="24"/>
        </w:rPr>
        <w:t>B) Empirical Research Project</w:t>
      </w:r>
    </w:p>
    <w:p w14:paraId="777131EE" w14:textId="39105B1B" w:rsidR="009B65E4" w:rsidRPr="002E081A" w:rsidRDefault="00A17970">
      <w:pPr>
        <w:pStyle w:val="P68B1DB1-Normal3"/>
        <w:spacing w:line="276" w:lineRule="auto"/>
        <w:jc w:val="both"/>
        <w:rPr>
          <w:rFonts w:ascii="Calibri" w:hAnsi="Calibri" w:cs="Calibri"/>
          <w:sz w:val="24"/>
          <w:szCs w:val="24"/>
        </w:rPr>
      </w:pPr>
      <w:r w:rsidRPr="002E081A">
        <w:rPr>
          <w:rFonts w:ascii="Calibri" w:hAnsi="Calibri" w:cs="Calibri"/>
          <w:sz w:val="24"/>
          <w:szCs w:val="24"/>
        </w:rPr>
        <w:t>These are studies based on data collection (quantitative, qualitative, or mixed) aimed at testing a hypothesis.</w:t>
      </w:r>
    </w:p>
    <w:p w14:paraId="190355A3" w14:textId="0E599C32" w:rsidR="009B65E4" w:rsidRPr="002E081A" w:rsidRDefault="00A17970">
      <w:pPr>
        <w:pStyle w:val="P68B1DB1-Normal3"/>
        <w:numPr>
          <w:ilvl w:val="0"/>
          <w:numId w:val="2"/>
        </w:numPr>
        <w:spacing w:before="0" w:after="0" w:line="276" w:lineRule="auto"/>
        <w:jc w:val="both"/>
        <w:rPr>
          <w:rFonts w:ascii="Calibri" w:hAnsi="Calibri" w:cs="Calibri"/>
          <w:sz w:val="24"/>
          <w:szCs w:val="24"/>
        </w:rPr>
      </w:pPr>
      <w:r w:rsidRPr="002E081A">
        <w:rPr>
          <w:rFonts w:ascii="Calibri" w:hAnsi="Calibri" w:cs="Calibri"/>
          <w:b/>
          <w:sz w:val="24"/>
          <w:szCs w:val="24"/>
        </w:rPr>
        <w:t>Criterion:</w:t>
      </w:r>
      <w:r w:rsidRPr="002E081A">
        <w:rPr>
          <w:rFonts w:ascii="Calibri" w:hAnsi="Calibri" w:cs="Calibri"/>
          <w:sz w:val="24"/>
          <w:szCs w:val="24"/>
        </w:rPr>
        <w:t xml:space="preserve"> The project should involve establishing an appropriate research design, conducting suitable statistical or qualitative analyses, and discussing the findings in light of the literature.</w:t>
      </w:r>
    </w:p>
    <w:p w14:paraId="5E5A5E47" w14:textId="77777777" w:rsidR="009B65E4" w:rsidRPr="002E081A" w:rsidRDefault="009B65E4">
      <w:pPr>
        <w:spacing w:before="0" w:after="0" w:line="276" w:lineRule="auto"/>
        <w:ind w:left="720"/>
        <w:jc w:val="both"/>
        <w:rPr>
          <w:rFonts w:ascii="Calibri" w:hAnsi="Calibri" w:cs="Calibri"/>
          <w:sz w:val="24"/>
          <w:szCs w:val="24"/>
        </w:rPr>
      </w:pPr>
    </w:p>
    <w:p w14:paraId="4567B7CC" w14:textId="69FD3242" w:rsidR="009B65E4" w:rsidRPr="002E081A" w:rsidRDefault="00A17970">
      <w:pPr>
        <w:pStyle w:val="P68B1DB1-Normal3"/>
        <w:numPr>
          <w:ilvl w:val="0"/>
          <w:numId w:val="2"/>
        </w:numPr>
        <w:spacing w:before="0" w:after="0" w:line="276" w:lineRule="auto"/>
        <w:jc w:val="both"/>
        <w:rPr>
          <w:rFonts w:ascii="Calibri" w:hAnsi="Calibri" w:cs="Calibri"/>
          <w:sz w:val="24"/>
          <w:szCs w:val="24"/>
        </w:rPr>
      </w:pPr>
      <w:r w:rsidRPr="002E081A">
        <w:rPr>
          <w:rFonts w:ascii="Calibri" w:hAnsi="Calibri" w:cs="Calibri"/>
          <w:b/>
          <w:sz w:val="24"/>
          <w:szCs w:val="24"/>
        </w:rPr>
        <w:t>Method:</w:t>
      </w:r>
      <w:r w:rsidRPr="002E081A">
        <w:rPr>
          <w:rFonts w:ascii="Calibri" w:hAnsi="Calibri" w:cs="Calibri"/>
          <w:sz w:val="24"/>
          <w:szCs w:val="24"/>
        </w:rPr>
        <w:t xml:space="preserve"> The questionnaire may include scale applications or experimental procedures approved by the advisor.</w:t>
      </w:r>
    </w:p>
    <w:p w14:paraId="2FF90942" w14:textId="6338E0BB" w:rsidR="009B65E4" w:rsidRPr="002E081A" w:rsidRDefault="00A17970">
      <w:pPr>
        <w:pStyle w:val="P68B1DB1-Balk22"/>
        <w:keepNext/>
        <w:spacing w:line="276" w:lineRule="auto"/>
        <w:rPr>
          <w:rFonts w:ascii="Calibri" w:hAnsi="Calibri" w:cs="Calibri"/>
          <w:szCs w:val="24"/>
        </w:rPr>
      </w:pPr>
      <w:r w:rsidRPr="002E081A">
        <w:rPr>
          <w:rFonts w:ascii="Calibri" w:hAnsi="Calibri" w:cs="Calibri"/>
          <w:szCs w:val="24"/>
        </w:rPr>
        <w:lastRenderedPageBreak/>
        <w:t>3. General Principles and Code of Ethics</w:t>
      </w:r>
    </w:p>
    <w:p w14:paraId="7FE507E8" w14:textId="0048C027" w:rsidR="009B65E4" w:rsidRPr="002E081A" w:rsidRDefault="00A17970">
      <w:pPr>
        <w:pStyle w:val="P68B1DB1-Normal3"/>
        <w:numPr>
          <w:ilvl w:val="0"/>
          <w:numId w:val="3"/>
        </w:numPr>
        <w:spacing w:before="0" w:after="0" w:line="276" w:lineRule="auto"/>
        <w:jc w:val="both"/>
        <w:rPr>
          <w:rFonts w:ascii="Calibri" w:hAnsi="Calibri" w:cs="Calibri"/>
          <w:sz w:val="24"/>
          <w:szCs w:val="24"/>
        </w:rPr>
      </w:pPr>
      <w:r w:rsidRPr="002E081A">
        <w:rPr>
          <w:rFonts w:ascii="Calibri" w:hAnsi="Calibri" w:cs="Calibri"/>
          <w:b/>
          <w:sz w:val="24"/>
          <w:szCs w:val="24"/>
        </w:rPr>
        <w:t>Academic Writing Format:</w:t>
      </w:r>
      <w:r w:rsidRPr="002E081A">
        <w:rPr>
          <w:rFonts w:ascii="Calibri" w:hAnsi="Calibri" w:cs="Calibri"/>
          <w:sz w:val="24"/>
          <w:szCs w:val="24"/>
        </w:rPr>
        <w:t xml:space="preserve"> The entire project must be prepared in accordance with </w:t>
      </w:r>
      <w:r w:rsidRPr="002E081A">
        <w:rPr>
          <w:rFonts w:ascii="Calibri" w:hAnsi="Calibri" w:cs="Calibri"/>
          <w:b/>
          <w:sz w:val="24"/>
          <w:szCs w:val="24"/>
        </w:rPr>
        <w:t>APA 7 (American Psychological Association 7th edition) standards. -</w:t>
      </w:r>
      <w:r w:rsidRPr="002E081A">
        <w:rPr>
          <w:rFonts w:ascii="Calibri" w:hAnsi="Calibri" w:cs="Calibri"/>
          <w:sz w:val="24"/>
          <w:szCs w:val="24"/>
        </w:rPr>
        <w:t xml:space="preserve"> References, table/figure formatting, and language use must fully comply with this standard.</w:t>
      </w:r>
    </w:p>
    <w:p w14:paraId="6C4B5A11" w14:textId="77777777" w:rsidR="009B65E4" w:rsidRPr="002E081A" w:rsidRDefault="009B65E4">
      <w:pPr>
        <w:spacing w:before="0" w:after="0" w:line="276" w:lineRule="auto"/>
        <w:ind w:left="720"/>
        <w:jc w:val="both"/>
        <w:rPr>
          <w:rFonts w:ascii="Calibri" w:hAnsi="Calibri" w:cs="Calibri"/>
          <w:sz w:val="24"/>
          <w:szCs w:val="24"/>
        </w:rPr>
      </w:pPr>
    </w:p>
    <w:p w14:paraId="106D54CF" w14:textId="56382FDA" w:rsidR="009B65E4" w:rsidRPr="002E081A" w:rsidRDefault="00A17970">
      <w:pPr>
        <w:pStyle w:val="P68B1DB1-Normal3"/>
        <w:numPr>
          <w:ilvl w:val="0"/>
          <w:numId w:val="3"/>
        </w:numPr>
        <w:spacing w:before="0" w:after="0" w:line="276" w:lineRule="auto"/>
        <w:jc w:val="both"/>
        <w:rPr>
          <w:rFonts w:ascii="Calibri" w:hAnsi="Calibri" w:cs="Calibri"/>
          <w:sz w:val="24"/>
          <w:szCs w:val="24"/>
        </w:rPr>
      </w:pPr>
      <w:r w:rsidRPr="002E081A">
        <w:rPr>
          <w:rFonts w:ascii="Calibri" w:hAnsi="Calibri" w:cs="Calibri"/>
          <w:b/>
          <w:sz w:val="24"/>
          <w:szCs w:val="24"/>
        </w:rPr>
        <w:t>Plagiarism (Similarity) Rate:</w:t>
      </w:r>
      <w:r w:rsidRPr="002E081A">
        <w:rPr>
          <w:rFonts w:ascii="Calibri" w:hAnsi="Calibri" w:cs="Calibri"/>
          <w:sz w:val="24"/>
          <w:szCs w:val="24"/>
        </w:rPr>
        <w:t xml:space="preserve"> Projects will be screened using plagiarism detection software. The similarity rate, excluding the references section, must not exceed </w:t>
      </w:r>
      <w:r w:rsidRPr="002E081A">
        <w:rPr>
          <w:rFonts w:ascii="Calibri" w:hAnsi="Calibri" w:cs="Calibri"/>
          <w:b/>
          <w:sz w:val="24"/>
          <w:szCs w:val="24"/>
        </w:rPr>
        <w:t>30%</w:t>
      </w:r>
      <w:r w:rsidRPr="002E081A">
        <w:rPr>
          <w:rFonts w:ascii="Calibri" w:hAnsi="Calibri" w:cs="Calibri"/>
          <w:sz w:val="24"/>
          <w:szCs w:val="24"/>
        </w:rPr>
        <w:t>. Projects exceeding this rate will not be evaluated.</w:t>
      </w:r>
    </w:p>
    <w:p w14:paraId="0AA3DDC1" w14:textId="77777777" w:rsidR="009B65E4" w:rsidRPr="002E081A" w:rsidRDefault="009B65E4">
      <w:pPr>
        <w:spacing w:before="0" w:after="0" w:line="276" w:lineRule="auto"/>
        <w:ind w:left="720"/>
        <w:jc w:val="both"/>
        <w:rPr>
          <w:rFonts w:ascii="Calibri" w:hAnsi="Calibri" w:cs="Calibri"/>
          <w:sz w:val="24"/>
          <w:szCs w:val="24"/>
        </w:rPr>
      </w:pPr>
    </w:p>
    <w:p w14:paraId="19200063" w14:textId="415C4BB4" w:rsidR="009B65E4" w:rsidRPr="002E081A" w:rsidRDefault="00A17970">
      <w:pPr>
        <w:pStyle w:val="P68B1DB1-Normal3"/>
        <w:numPr>
          <w:ilvl w:val="0"/>
          <w:numId w:val="3"/>
        </w:numPr>
        <w:spacing w:before="0" w:after="0" w:line="276" w:lineRule="auto"/>
        <w:jc w:val="both"/>
        <w:rPr>
          <w:rFonts w:ascii="Calibri" w:hAnsi="Calibri" w:cs="Calibri"/>
          <w:sz w:val="24"/>
          <w:szCs w:val="24"/>
        </w:rPr>
      </w:pPr>
      <w:r w:rsidRPr="002E081A">
        <w:rPr>
          <w:rFonts w:ascii="Calibri" w:hAnsi="Calibri" w:cs="Calibri"/>
          <w:b/>
          <w:sz w:val="24"/>
          <w:szCs w:val="24"/>
        </w:rPr>
        <w:t xml:space="preserve">Use of Artificial Intelligence (AI): </w:t>
      </w:r>
      <w:r w:rsidRPr="002E081A">
        <w:rPr>
          <w:rFonts w:ascii="Calibri" w:hAnsi="Calibri" w:cs="Calibri"/>
          <w:sz w:val="24"/>
          <w:szCs w:val="24"/>
        </w:rPr>
        <w:t>The scope and purpose of students' use of artificial intelligence tools must be declared in accordance with the procedures and principles specified in this article. Sample declaration texts are provided below and must be included in the project in written form. Artificial intelligence tools may only be used as aids for text generation, grammar checking, and literature review. The use of artificial intelligence tools to produce the entire work without the student’s original ideas and intellectual contributio</w:t>
      </w:r>
      <w:r w:rsidRPr="002E081A">
        <w:rPr>
          <w:rFonts w:ascii="Calibri" w:hAnsi="Calibri" w:cs="Calibri"/>
          <w:sz w:val="24"/>
          <w:szCs w:val="24"/>
        </w:rPr>
        <w:t>n, or the undeclared use of AI tools, will be considered plagiarism.</w:t>
      </w:r>
    </w:p>
    <w:p w14:paraId="77C20C38" w14:textId="77777777" w:rsidR="009B65E4" w:rsidRPr="002E081A" w:rsidRDefault="009B65E4">
      <w:pPr>
        <w:spacing w:before="0" w:after="0" w:line="276" w:lineRule="auto"/>
        <w:ind w:left="720"/>
        <w:jc w:val="both"/>
        <w:rPr>
          <w:rFonts w:ascii="Calibri" w:hAnsi="Calibri" w:cs="Calibri"/>
          <w:sz w:val="24"/>
          <w:szCs w:val="24"/>
        </w:rPr>
      </w:pPr>
    </w:p>
    <w:p w14:paraId="10667D10" w14:textId="77777777" w:rsidR="009B65E4" w:rsidRPr="002E081A" w:rsidRDefault="00A17970">
      <w:pPr>
        <w:pStyle w:val="P68B1DB1-Normal6"/>
        <w:spacing w:before="0" w:after="0" w:line="276" w:lineRule="auto"/>
        <w:ind w:left="720"/>
        <w:jc w:val="both"/>
        <w:rPr>
          <w:rFonts w:ascii="Calibri" w:hAnsi="Calibri" w:cs="Calibri"/>
          <w:sz w:val="24"/>
          <w:szCs w:val="24"/>
        </w:rPr>
      </w:pPr>
      <w:r w:rsidRPr="002E081A">
        <w:rPr>
          <w:rFonts w:ascii="Calibri" w:hAnsi="Calibri" w:cs="Calibri"/>
          <w:sz w:val="24"/>
          <w:szCs w:val="24"/>
        </w:rPr>
        <w:t>Sample Declaration Texts:</w:t>
      </w:r>
    </w:p>
    <w:p w14:paraId="3A055CEB" w14:textId="6E013668" w:rsidR="009B65E4" w:rsidRPr="002E081A" w:rsidRDefault="00A17970">
      <w:pPr>
        <w:pStyle w:val="P68B1DB1-ListeParagraf7"/>
        <w:numPr>
          <w:ilvl w:val="0"/>
          <w:numId w:val="10"/>
        </w:numPr>
        <w:spacing w:before="0" w:after="0" w:line="276" w:lineRule="auto"/>
        <w:jc w:val="both"/>
        <w:rPr>
          <w:rFonts w:ascii="Calibri" w:hAnsi="Calibri" w:cs="Calibri"/>
          <w:sz w:val="24"/>
          <w:szCs w:val="24"/>
        </w:rPr>
      </w:pPr>
      <w:r w:rsidRPr="002E081A">
        <w:rPr>
          <w:rFonts w:ascii="Calibri" w:hAnsi="Calibri" w:cs="Calibri"/>
          <w:sz w:val="24"/>
          <w:szCs w:val="24"/>
        </w:rPr>
        <w:t xml:space="preserve">"During the preparation of this study, the author </w:t>
      </w:r>
      <w:r w:rsidR="0014220E" w:rsidRPr="002E081A">
        <w:rPr>
          <w:rFonts w:ascii="Calibri" w:hAnsi="Calibri" w:cs="Calibri"/>
          <w:sz w:val="24"/>
          <w:szCs w:val="24"/>
        </w:rPr>
        <w:t xml:space="preserve">used </w:t>
      </w:r>
      <w:r w:rsidRPr="002E081A">
        <w:rPr>
          <w:rFonts w:ascii="Calibri" w:hAnsi="Calibri" w:cs="Calibri"/>
          <w:bCs/>
          <w:sz w:val="24"/>
          <w:szCs w:val="24"/>
        </w:rPr>
        <w:t>……….</w:t>
      </w:r>
      <w:r w:rsidRPr="002E081A">
        <w:rPr>
          <w:rFonts w:ascii="Calibri" w:hAnsi="Calibri" w:cs="Calibri"/>
          <w:b/>
          <w:sz w:val="24"/>
          <w:szCs w:val="24"/>
        </w:rPr>
        <w:t xml:space="preserve"> [</w:t>
      </w:r>
      <w:r w:rsidR="0014220E" w:rsidRPr="002E081A">
        <w:rPr>
          <w:rFonts w:ascii="Calibri" w:hAnsi="Calibri" w:cs="Calibri"/>
          <w:b/>
          <w:sz w:val="24"/>
          <w:szCs w:val="24"/>
        </w:rPr>
        <w:t>AI tools used must be listed here. Example: Claude.ai, ChatGPT, QuillBot, Grammarly, etc.</w:t>
      </w:r>
      <w:r w:rsidRPr="002E081A">
        <w:rPr>
          <w:rFonts w:ascii="Calibri" w:hAnsi="Calibri" w:cs="Calibri"/>
          <w:b/>
          <w:sz w:val="24"/>
          <w:szCs w:val="24"/>
        </w:rPr>
        <w:t xml:space="preserve">] for the purpose of </w:t>
      </w:r>
      <w:r w:rsidRPr="002E081A">
        <w:rPr>
          <w:rFonts w:ascii="Calibri" w:hAnsi="Calibri" w:cs="Calibri"/>
          <w:bCs/>
          <w:sz w:val="24"/>
          <w:szCs w:val="24"/>
        </w:rPr>
        <w:t>………</w:t>
      </w:r>
      <w:r w:rsidRPr="002E081A">
        <w:rPr>
          <w:rFonts w:ascii="Calibri" w:hAnsi="Calibri" w:cs="Calibri"/>
          <w:sz w:val="24"/>
          <w:szCs w:val="24"/>
        </w:rPr>
        <w:t xml:space="preserve"> </w:t>
      </w:r>
      <w:r w:rsidRPr="002E081A">
        <w:rPr>
          <w:rFonts w:ascii="Calibri" w:hAnsi="Calibri" w:cs="Calibri"/>
          <w:b/>
          <w:sz w:val="24"/>
          <w:szCs w:val="24"/>
        </w:rPr>
        <w:t>[</w:t>
      </w:r>
      <w:r w:rsidR="0014220E" w:rsidRPr="002E081A">
        <w:rPr>
          <w:rFonts w:ascii="Calibri" w:hAnsi="Calibri" w:cs="Calibri"/>
          <w:b/>
          <w:sz w:val="24"/>
          <w:szCs w:val="24"/>
        </w:rPr>
        <w:t>The purpose of using artificial intelligence tools must be stated, specifying whether they were used to assist with text generation, grammar checking, or literature review</w:t>
      </w:r>
      <w:r w:rsidRPr="002E081A">
        <w:rPr>
          <w:rFonts w:ascii="Calibri" w:hAnsi="Calibri" w:cs="Calibri"/>
          <w:b/>
          <w:sz w:val="24"/>
          <w:szCs w:val="24"/>
        </w:rPr>
        <w:t>]</w:t>
      </w:r>
      <w:r w:rsidRPr="002E081A">
        <w:rPr>
          <w:rFonts w:ascii="Calibri" w:hAnsi="Calibri" w:cs="Calibri"/>
          <w:sz w:val="24"/>
          <w:szCs w:val="24"/>
        </w:rPr>
        <w:t>. Following the use of these tools/services, the author has reviewed and edited the content as necessary and assumes full responsibility for the content of the submitted work."</w:t>
      </w:r>
    </w:p>
    <w:p w14:paraId="63837202" w14:textId="204E9832" w:rsidR="009B65E4" w:rsidRPr="002E081A" w:rsidRDefault="00A17970">
      <w:pPr>
        <w:pStyle w:val="P68B1DB1-ListeParagraf7"/>
        <w:numPr>
          <w:ilvl w:val="0"/>
          <w:numId w:val="10"/>
        </w:numPr>
        <w:spacing w:before="0" w:after="0" w:line="276" w:lineRule="auto"/>
        <w:jc w:val="both"/>
        <w:rPr>
          <w:rFonts w:ascii="Calibri" w:hAnsi="Calibri" w:cs="Calibri"/>
          <w:sz w:val="24"/>
          <w:szCs w:val="24"/>
        </w:rPr>
      </w:pPr>
      <w:r w:rsidRPr="002E081A">
        <w:rPr>
          <w:rFonts w:ascii="Calibri" w:hAnsi="Calibri" w:cs="Calibri"/>
          <w:sz w:val="24"/>
          <w:szCs w:val="24"/>
        </w:rPr>
        <w:t>"The author did not use any artificial intelligence tools during the preparation of this study."</w:t>
      </w:r>
    </w:p>
    <w:p w14:paraId="5DF38139" w14:textId="77777777" w:rsidR="009B65E4" w:rsidRPr="002E081A" w:rsidRDefault="009B65E4">
      <w:pPr>
        <w:pStyle w:val="ListeParagraf"/>
        <w:spacing w:before="0" w:after="0" w:line="276" w:lineRule="auto"/>
        <w:jc w:val="both"/>
        <w:rPr>
          <w:rFonts w:ascii="Calibri" w:hAnsi="Calibri" w:cs="Calibri"/>
          <w:sz w:val="24"/>
          <w:szCs w:val="24"/>
        </w:rPr>
      </w:pPr>
    </w:p>
    <w:p w14:paraId="4D5B3089" w14:textId="77777777" w:rsidR="009B65E4" w:rsidRPr="002E081A" w:rsidRDefault="00A17970">
      <w:pPr>
        <w:pStyle w:val="P68B1DB1-Normal6"/>
        <w:numPr>
          <w:ilvl w:val="0"/>
          <w:numId w:val="3"/>
        </w:numPr>
        <w:spacing w:before="0" w:after="0" w:line="276" w:lineRule="auto"/>
        <w:jc w:val="both"/>
        <w:rPr>
          <w:rFonts w:ascii="Calibri" w:hAnsi="Calibri" w:cs="Calibri"/>
          <w:sz w:val="24"/>
          <w:szCs w:val="24"/>
        </w:rPr>
      </w:pPr>
      <w:r w:rsidRPr="002E081A">
        <w:rPr>
          <w:rFonts w:ascii="Calibri" w:hAnsi="Calibri" w:cs="Calibri"/>
          <w:sz w:val="24"/>
          <w:szCs w:val="24"/>
        </w:rPr>
        <w:t>Ethics Committee and Permits:</w:t>
      </w:r>
    </w:p>
    <w:p w14:paraId="2EB49883" w14:textId="77777777" w:rsidR="009B65E4" w:rsidRPr="002E081A" w:rsidRDefault="009B65E4">
      <w:pPr>
        <w:spacing w:before="0" w:after="0" w:line="276" w:lineRule="auto"/>
        <w:ind w:left="720"/>
        <w:jc w:val="both"/>
        <w:rPr>
          <w:rFonts w:ascii="Calibri" w:hAnsi="Calibri" w:cs="Calibri"/>
          <w:sz w:val="24"/>
          <w:szCs w:val="24"/>
        </w:rPr>
      </w:pPr>
    </w:p>
    <w:p w14:paraId="5F6B28AE" w14:textId="77777777" w:rsidR="009B65E4" w:rsidRPr="002E081A" w:rsidRDefault="00A17970">
      <w:pPr>
        <w:pStyle w:val="P68B1DB1-ListeParagraf7"/>
        <w:numPr>
          <w:ilvl w:val="0"/>
          <w:numId w:val="4"/>
        </w:numPr>
        <w:spacing w:before="0" w:after="0" w:line="276" w:lineRule="auto"/>
        <w:jc w:val="both"/>
        <w:rPr>
          <w:rFonts w:ascii="Calibri" w:hAnsi="Calibri" w:cs="Calibri"/>
          <w:sz w:val="24"/>
          <w:szCs w:val="24"/>
        </w:rPr>
      </w:pPr>
      <w:r w:rsidRPr="002E081A">
        <w:rPr>
          <w:rFonts w:ascii="Calibri" w:hAnsi="Calibri" w:cs="Calibri"/>
          <w:sz w:val="24"/>
          <w:szCs w:val="24"/>
        </w:rPr>
        <w:t>Ethics Committee approval is mandatory for experimental studies and for studies involving risk groups.</w:t>
      </w:r>
    </w:p>
    <w:p w14:paraId="2ED94406" w14:textId="77777777" w:rsidR="009B65E4" w:rsidRPr="002E081A" w:rsidRDefault="009B65E4">
      <w:pPr>
        <w:pStyle w:val="ListeParagraf"/>
        <w:spacing w:before="0" w:after="0" w:line="276" w:lineRule="auto"/>
        <w:ind w:left="1080"/>
        <w:jc w:val="both"/>
        <w:rPr>
          <w:rFonts w:ascii="Calibri" w:hAnsi="Calibri" w:cs="Calibri"/>
          <w:sz w:val="24"/>
          <w:szCs w:val="24"/>
        </w:rPr>
      </w:pPr>
    </w:p>
    <w:p w14:paraId="4BC6E76B" w14:textId="4E3EEF32" w:rsidR="009B65E4" w:rsidRPr="002E081A" w:rsidRDefault="00A17970">
      <w:pPr>
        <w:pStyle w:val="P68B1DB1-ListeParagraf7"/>
        <w:numPr>
          <w:ilvl w:val="0"/>
          <w:numId w:val="4"/>
        </w:numPr>
        <w:spacing w:before="0" w:after="0" w:line="276" w:lineRule="auto"/>
        <w:jc w:val="both"/>
        <w:rPr>
          <w:rFonts w:ascii="Calibri" w:hAnsi="Calibri" w:cs="Calibri"/>
          <w:sz w:val="24"/>
          <w:szCs w:val="24"/>
        </w:rPr>
      </w:pPr>
      <w:r w:rsidRPr="002E081A">
        <w:rPr>
          <w:rFonts w:ascii="Calibri" w:hAnsi="Calibri" w:cs="Calibri"/>
          <w:sz w:val="24"/>
          <w:szCs w:val="24"/>
        </w:rPr>
        <w:lastRenderedPageBreak/>
        <w:t>In survey/scale studies, informed consent must be obtained from participants, and the principles of data privacy (KVKK) must be adhered to. This process is conducted under the supervision and guidance of the advisor.</w:t>
      </w:r>
    </w:p>
    <w:p w14:paraId="28A8D222" w14:textId="50369E4A" w:rsidR="009B65E4" w:rsidRPr="002E081A" w:rsidRDefault="00A17970">
      <w:pPr>
        <w:pStyle w:val="P68B1DB1-Balk22"/>
        <w:keepNext/>
        <w:spacing w:line="276" w:lineRule="auto"/>
        <w:rPr>
          <w:rFonts w:ascii="Calibri" w:hAnsi="Calibri" w:cs="Calibri"/>
          <w:szCs w:val="24"/>
        </w:rPr>
      </w:pPr>
      <w:r w:rsidRPr="002E081A">
        <w:rPr>
          <w:rFonts w:ascii="Calibri" w:hAnsi="Calibri" w:cs="Calibri"/>
          <w:szCs w:val="24"/>
        </w:rPr>
        <w:t>4. Assessment System</w:t>
      </w:r>
    </w:p>
    <w:p w14:paraId="6F922928" w14:textId="05CF9A3E" w:rsidR="009B65E4" w:rsidRPr="002E081A" w:rsidRDefault="00A17970">
      <w:pPr>
        <w:pStyle w:val="P68B1DB1-Normal3"/>
        <w:spacing w:line="276" w:lineRule="auto"/>
        <w:jc w:val="both"/>
        <w:rPr>
          <w:rFonts w:ascii="Calibri" w:hAnsi="Calibri" w:cs="Calibri"/>
          <w:sz w:val="24"/>
          <w:szCs w:val="24"/>
        </w:rPr>
      </w:pPr>
      <w:r w:rsidRPr="002E081A">
        <w:rPr>
          <w:rFonts w:ascii="Calibri" w:hAnsi="Calibri" w:cs="Calibri"/>
          <w:sz w:val="24"/>
          <w:szCs w:val="24"/>
        </w:rPr>
        <w:t xml:space="preserve">The final grade for the graduation project is determined by the sum of the </w:t>
      </w:r>
      <w:r w:rsidRPr="002E081A">
        <w:rPr>
          <w:rFonts w:ascii="Calibri" w:hAnsi="Calibri" w:cs="Calibri"/>
          <w:b/>
          <w:sz w:val="24"/>
          <w:szCs w:val="24"/>
        </w:rPr>
        <w:t xml:space="preserve">Process </w:t>
      </w:r>
      <w:r w:rsidR="009F003E" w:rsidRPr="002E081A">
        <w:rPr>
          <w:rFonts w:ascii="Calibri" w:hAnsi="Calibri" w:cs="Calibri"/>
          <w:b/>
          <w:sz w:val="24"/>
          <w:szCs w:val="24"/>
        </w:rPr>
        <w:t>Assessment</w:t>
      </w:r>
      <w:r w:rsidRPr="002E081A">
        <w:rPr>
          <w:rFonts w:ascii="Calibri" w:hAnsi="Calibri" w:cs="Calibri"/>
          <w:b/>
          <w:sz w:val="24"/>
          <w:szCs w:val="24"/>
        </w:rPr>
        <w:t xml:space="preserve"> (30%)</w:t>
      </w:r>
      <w:r w:rsidRPr="002E081A">
        <w:rPr>
          <w:rFonts w:ascii="Calibri" w:hAnsi="Calibri" w:cs="Calibri"/>
          <w:sz w:val="24"/>
          <w:szCs w:val="24"/>
        </w:rPr>
        <w:t xml:space="preserve"> </w:t>
      </w:r>
      <w:r w:rsidRPr="002E081A">
        <w:rPr>
          <w:rFonts w:ascii="Calibri" w:hAnsi="Calibri" w:cs="Calibri"/>
          <w:b/>
          <w:sz w:val="24"/>
          <w:szCs w:val="24"/>
        </w:rPr>
        <w:t xml:space="preserve">and the Report and Presentation </w:t>
      </w:r>
      <w:r w:rsidR="009F003E" w:rsidRPr="002E081A">
        <w:rPr>
          <w:rFonts w:ascii="Calibri" w:hAnsi="Calibri" w:cs="Calibri"/>
          <w:b/>
          <w:sz w:val="24"/>
          <w:szCs w:val="24"/>
        </w:rPr>
        <w:t xml:space="preserve">Assessment </w:t>
      </w:r>
      <w:r w:rsidRPr="002E081A">
        <w:rPr>
          <w:rFonts w:ascii="Calibri" w:hAnsi="Calibri" w:cs="Calibri"/>
          <w:b/>
          <w:sz w:val="24"/>
          <w:szCs w:val="24"/>
        </w:rPr>
        <w:t>(70%)</w:t>
      </w:r>
      <w:r w:rsidRPr="002E081A">
        <w:rPr>
          <w:rFonts w:ascii="Calibri" w:hAnsi="Calibri" w:cs="Calibri"/>
          <w:sz w:val="24"/>
          <w:szCs w:val="24"/>
        </w:rPr>
        <w:t xml:space="preserve"> scores.</w:t>
      </w:r>
    </w:p>
    <w:tbl>
      <w:tblPr>
        <w:tblW w:w="0" w:type="auto"/>
        <w:jc w:val="center"/>
        <w:tblCellSpacing w:w="15" w:type="dxa"/>
        <w:tblCellMar>
          <w:left w:w="0" w:type="dxa"/>
          <w:right w:w="0" w:type="dxa"/>
        </w:tblCellMar>
        <w:tblLook w:val="04A0" w:firstRow="1" w:lastRow="0" w:firstColumn="1" w:lastColumn="0" w:noHBand="0" w:noVBand="1"/>
      </w:tblPr>
      <w:tblGrid>
        <w:gridCol w:w="2053"/>
        <w:gridCol w:w="1144"/>
        <w:gridCol w:w="5859"/>
      </w:tblGrid>
      <w:tr w:rsidR="009B65E4" w:rsidRPr="002E081A" w14:paraId="2F7D581B" w14:textId="77777777">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7D45B0"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Assessment Component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E72E01"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Weight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DCB79F"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Focus Area</w:t>
            </w:r>
          </w:p>
        </w:tc>
      </w:tr>
      <w:tr w:rsidR="009B65E4" w:rsidRPr="002E081A" w14:paraId="7EBA1AA4" w14:textId="77777777">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A9DBB2"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Advisor Assessment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5E3E56" w14:textId="6872840F"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100%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8A610D" w14:textId="6BD47A0B"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process is assessed based on communication, ethics and development, content, methodology, analysis, and presentation.</w:t>
            </w:r>
          </w:p>
        </w:tc>
      </w:tr>
    </w:tbl>
    <w:p w14:paraId="5541D652" w14:textId="6A3A5B2C" w:rsidR="009B65E4" w:rsidRPr="002E081A" w:rsidRDefault="00A17970">
      <w:pPr>
        <w:pStyle w:val="P68B1DB1-Balk35"/>
        <w:keepNext/>
        <w:spacing w:line="276" w:lineRule="auto"/>
        <w:rPr>
          <w:rFonts w:ascii="Calibri" w:hAnsi="Calibri" w:cs="Calibri"/>
          <w:szCs w:val="24"/>
        </w:rPr>
      </w:pPr>
      <w:r w:rsidRPr="002E081A">
        <w:rPr>
          <w:rFonts w:ascii="Calibri" w:hAnsi="Calibri" w:cs="Calibri"/>
          <w:szCs w:val="24"/>
        </w:rPr>
        <w:t xml:space="preserve">4.1. Process </w:t>
      </w:r>
      <w:r w:rsidR="009F003E" w:rsidRPr="002E081A">
        <w:rPr>
          <w:rFonts w:ascii="Calibri" w:hAnsi="Calibri" w:cs="Calibri"/>
          <w:szCs w:val="24"/>
        </w:rPr>
        <w:t>Assessment</w:t>
      </w:r>
      <w:r w:rsidRPr="002E081A">
        <w:rPr>
          <w:rFonts w:ascii="Calibri" w:hAnsi="Calibri" w:cs="Calibri"/>
          <w:szCs w:val="24"/>
        </w:rPr>
        <w:t xml:space="preserve"> (30%) </w:t>
      </w:r>
    </w:p>
    <w:p w14:paraId="5048E914" w14:textId="1BD04F52" w:rsidR="009B65E4" w:rsidRPr="002E081A" w:rsidRDefault="00A17970">
      <w:pPr>
        <w:pStyle w:val="P68B1DB1-Normal3"/>
        <w:spacing w:line="276" w:lineRule="auto"/>
        <w:rPr>
          <w:rFonts w:ascii="Calibri" w:hAnsi="Calibri" w:cs="Calibri"/>
          <w:sz w:val="24"/>
          <w:szCs w:val="24"/>
        </w:rPr>
      </w:pPr>
      <w:r w:rsidRPr="002E081A">
        <w:rPr>
          <w:rFonts w:ascii="Calibri" w:hAnsi="Calibri" w:cs="Calibri"/>
          <w:sz w:val="24"/>
          <w:szCs w:val="24"/>
        </w:rPr>
        <w:t>The advisor evaluates the student’s performance throughout the semester according to the following criteria.</w:t>
      </w:r>
    </w:p>
    <w:tbl>
      <w:tblPr>
        <w:tblW w:w="0" w:type="auto"/>
        <w:tblCellSpacing w:w="15" w:type="dxa"/>
        <w:tblCellMar>
          <w:left w:w="0" w:type="dxa"/>
          <w:right w:w="0" w:type="dxa"/>
        </w:tblCellMar>
        <w:tblLook w:val="04A0" w:firstRow="1" w:lastRow="0" w:firstColumn="1" w:lastColumn="0" w:noHBand="0" w:noVBand="1"/>
      </w:tblPr>
      <w:tblGrid>
        <w:gridCol w:w="1840"/>
        <w:gridCol w:w="1554"/>
        <w:gridCol w:w="1843"/>
        <w:gridCol w:w="1843"/>
        <w:gridCol w:w="1976"/>
      </w:tblGrid>
      <w:tr w:rsidR="009B65E4" w:rsidRPr="002E081A" w14:paraId="5AEC7100" w14:textId="77777777">
        <w:trPr>
          <w:tblHeader/>
          <w:tblCellSpacing w:w="15" w:type="dxa"/>
        </w:trPr>
        <w:tc>
          <w:tcPr>
            <w:tcW w:w="17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408006" w14:textId="77777777"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Assessment Criteria and Points</w:t>
            </w:r>
          </w:p>
        </w:tc>
        <w:tc>
          <w:tcPr>
            <w:tcW w:w="152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7C4E8E" w14:textId="77777777"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Insufficient (0-30%)</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DE787A" w14:textId="77777777"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Needs Improvement (31-60%)</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C0A076" w14:textId="77777777"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Satisfactory</w:t>
            </w:r>
          </w:p>
          <w:p w14:paraId="7FD894EC" w14:textId="77777777"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(61-85%)</w:t>
            </w:r>
          </w:p>
        </w:tc>
        <w:tc>
          <w:tcPr>
            <w:tcW w:w="193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D61B92" w14:textId="77777777"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Excellent (86-100%)</w:t>
            </w:r>
          </w:p>
        </w:tc>
      </w:tr>
      <w:tr w:rsidR="009B65E4" w:rsidRPr="002E081A" w14:paraId="46E24E0D" w14:textId="77777777">
        <w:trPr>
          <w:tblCellSpacing w:w="15" w:type="dxa"/>
        </w:trPr>
        <w:tc>
          <w:tcPr>
            <w:tcW w:w="17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A98DFD"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Ethics and Academic Integrity</w:t>
            </w:r>
          </w:p>
          <w:p w14:paraId="35B91434" w14:textId="77777777" w:rsidR="009B65E4" w:rsidRPr="002E081A" w:rsidRDefault="009B65E4">
            <w:pPr>
              <w:spacing w:before="0" w:after="0" w:line="276" w:lineRule="auto"/>
              <w:rPr>
                <w:rFonts w:ascii="Calibri" w:eastAsia="Times New Roman" w:hAnsi="Calibri" w:cs="Calibri"/>
                <w:color w:val="1F1F1F"/>
                <w:sz w:val="24"/>
                <w:szCs w:val="24"/>
              </w:rPr>
            </w:pPr>
          </w:p>
          <w:p w14:paraId="51FEB1AD" w14:textId="1848DAF2"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(15 Points)</w:t>
            </w:r>
          </w:p>
        </w:tc>
        <w:tc>
          <w:tcPr>
            <w:tcW w:w="152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F317E2" w14:textId="256176E7"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sz w:val="24"/>
                <w:szCs w:val="24"/>
              </w:rPr>
              <w:t>Elements that violate plagiarism or academic integrity</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E8115E" w14:textId="543759B2"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sz w:val="24"/>
                <w:szCs w:val="24"/>
              </w:rPr>
              <w:t>Significant violations of scientific ethical standards</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EF1BF1" w14:textId="6894F170"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sz w:val="24"/>
                <w:szCs w:val="24"/>
              </w:rPr>
              <w:t>Technical errors that adhere to ethical rules and do not compromise academic integrity</w:t>
            </w:r>
          </w:p>
        </w:tc>
        <w:tc>
          <w:tcPr>
            <w:tcW w:w="193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F0FA964" w14:textId="148ED8FF"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sz w:val="24"/>
                <w:szCs w:val="24"/>
              </w:rPr>
              <w:t>Full adherence to scientific ethical standards and academic integrity</w:t>
            </w:r>
          </w:p>
        </w:tc>
      </w:tr>
      <w:tr w:rsidR="009B65E4" w:rsidRPr="002E081A" w14:paraId="7D667AC7" w14:textId="77777777">
        <w:trPr>
          <w:tblCellSpacing w:w="15" w:type="dxa"/>
        </w:trPr>
        <w:tc>
          <w:tcPr>
            <w:tcW w:w="17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2CE3AD1" w14:textId="3E4975F6"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lastRenderedPageBreak/>
              <w:t>Time Management</w:t>
            </w:r>
          </w:p>
          <w:p w14:paraId="2CE4A61D" w14:textId="7CB339F1"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(15 Points)</w:t>
            </w:r>
          </w:p>
        </w:tc>
        <w:tc>
          <w:tcPr>
            <w:tcW w:w="152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AC567F2" w14:textId="4EA6C230"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sz w:val="24"/>
                <w:szCs w:val="24"/>
              </w:rPr>
              <w:t>Not submitted or submitted work is incomplete</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319EB5" w14:textId="331F0C13"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sz w:val="24"/>
                <w:szCs w:val="24"/>
              </w:rPr>
              <w:t>Behind schedule, interim submissions delayed or missed</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4A25FE5" w14:textId="77CAE67F"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sz w:val="24"/>
                <w:szCs w:val="24"/>
              </w:rPr>
              <w:t>Generally on schedule, acceptable delays in interim submissions</w:t>
            </w:r>
          </w:p>
        </w:tc>
        <w:tc>
          <w:tcPr>
            <w:tcW w:w="193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4459B61" w14:textId="2ED5EABD"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sz w:val="24"/>
                <w:szCs w:val="24"/>
              </w:rPr>
              <w:t>Submitted on the specified date, complete, and meeting all criteria</w:t>
            </w:r>
          </w:p>
        </w:tc>
      </w:tr>
      <w:tr w:rsidR="009B65E4" w:rsidRPr="002E081A" w14:paraId="1CF0D144" w14:textId="77777777">
        <w:trPr>
          <w:tblCellSpacing w:w="15" w:type="dxa"/>
        </w:trPr>
        <w:tc>
          <w:tcPr>
            <w:tcW w:w="17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97322F"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TOTAL</w:t>
            </w:r>
          </w:p>
          <w:p w14:paraId="4A1DD127" w14:textId="2D764703" w:rsidR="009B65E4" w:rsidRPr="002E081A" w:rsidRDefault="00A17970">
            <w:pPr>
              <w:pStyle w:val="P68B1DB1-Normal10"/>
              <w:spacing w:before="0" w:after="0" w:line="276" w:lineRule="auto"/>
              <w:rPr>
                <w:rFonts w:ascii="Calibri" w:hAnsi="Calibri" w:cs="Calibri"/>
                <w:b/>
                <w:sz w:val="24"/>
                <w:szCs w:val="24"/>
                <w:bdr w:val="none" w:sz="0" w:space="0" w:color="auto" w:frame="1"/>
              </w:rPr>
            </w:pPr>
            <w:r w:rsidRPr="002E081A">
              <w:rPr>
                <w:rFonts w:ascii="Calibri" w:hAnsi="Calibri" w:cs="Calibri"/>
                <w:sz w:val="24"/>
                <w:szCs w:val="24"/>
              </w:rPr>
              <w:t>(</w:t>
            </w:r>
            <w:r w:rsidRPr="002E081A">
              <w:rPr>
                <w:rFonts w:ascii="Calibri" w:hAnsi="Calibri" w:cs="Calibri"/>
                <w:b/>
                <w:sz w:val="24"/>
                <w:szCs w:val="24"/>
                <w:bdr w:val="none" w:sz="0" w:space="0" w:color="auto" w:frame="1"/>
              </w:rPr>
              <w:t>30 Points)</w:t>
            </w:r>
          </w:p>
        </w:tc>
        <w:tc>
          <w:tcPr>
            <w:tcW w:w="7171" w:type="dxa"/>
            <w:gridSpan w:val="4"/>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FCED5E6" w14:textId="77777777" w:rsidR="009B65E4" w:rsidRPr="002E081A" w:rsidRDefault="009B65E4">
            <w:pPr>
              <w:spacing w:before="0" w:after="0" w:line="276" w:lineRule="auto"/>
              <w:rPr>
                <w:rFonts w:ascii="Calibri" w:eastAsia="Times New Roman" w:hAnsi="Calibri" w:cs="Calibri"/>
                <w:color w:val="1F1F1F"/>
                <w:sz w:val="24"/>
                <w:szCs w:val="24"/>
              </w:rPr>
            </w:pPr>
          </w:p>
        </w:tc>
      </w:tr>
    </w:tbl>
    <w:p w14:paraId="6C05339A" w14:textId="7604F8D4" w:rsidR="009B65E4" w:rsidRPr="002E081A" w:rsidRDefault="00A17970">
      <w:pPr>
        <w:pStyle w:val="P68B1DB1-Normal11"/>
        <w:spacing w:line="276" w:lineRule="auto"/>
        <w:jc w:val="both"/>
        <w:rPr>
          <w:rFonts w:ascii="Calibri" w:hAnsi="Calibri" w:cs="Calibri"/>
          <w:szCs w:val="24"/>
        </w:rPr>
      </w:pPr>
      <w:r w:rsidRPr="002E081A">
        <w:rPr>
          <w:rFonts w:ascii="Calibri" w:hAnsi="Calibri" w:cs="Calibri"/>
          <w:szCs w:val="24"/>
        </w:rPr>
        <w:t xml:space="preserve">4.2. Report and Presentation </w:t>
      </w:r>
      <w:r w:rsidR="009F003E" w:rsidRPr="002E081A">
        <w:rPr>
          <w:rFonts w:ascii="Calibri" w:hAnsi="Calibri" w:cs="Calibri"/>
          <w:szCs w:val="24"/>
        </w:rPr>
        <w:t>Assessment</w:t>
      </w:r>
      <w:r w:rsidRPr="002E081A">
        <w:rPr>
          <w:rFonts w:ascii="Calibri" w:hAnsi="Calibri" w:cs="Calibri"/>
          <w:szCs w:val="24"/>
        </w:rPr>
        <w:t xml:space="preserve"> (70%)</w:t>
      </w:r>
    </w:p>
    <w:p w14:paraId="7908662D" w14:textId="259D1C51" w:rsidR="009B65E4" w:rsidRPr="002E081A" w:rsidRDefault="00A17970">
      <w:pPr>
        <w:pStyle w:val="P68B1DB1-Normal3"/>
        <w:spacing w:line="276" w:lineRule="auto"/>
        <w:jc w:val="both"/>
        <w:rPr>
          <w:rFonts w:ascii="Calibri" w:hAnsi="Calibri" w:cs="Calibri"/>
          <w:sz w:val="24"/>
          <w:szCs w:val="24"/>
        </w:rPr>
      </w:pPr>
      <w:r w:rsidRPr="002E081A">
        <w:rPr>
          <w:rFonts w:ascii="Calibri" w:hAnsi="Calibri" w:cs="Calibri"/>
          <w:sz w:val="24"/>
          <w:szCs w:val="24"/>
        </w:rPr>
        <w:t>The advisor evaluates the submitted written report and oral defense using the following rubric (graded scoring key). The advisor of the graduation project may provide verbal and/or written evaluations to assess each student’s contribution to group projects.</w:t>
      </w:r>
    </w:p>
    <w:p w14:paraId="582E178D" w14:textId="62383FB9" w:rsidR="009B65E4" w:rsidRPr="002E081A" w:rsidRDefault="00A17970">
      <w:pPr>
        <w:pStyle w:val="P68B1DB1-Balk412"/>
        <w:spacing w:line="276" w:lineRule="auto"/>
        <w:rPr>
          <w:rFonts w:ascii="Calibri" w:hAnsi="Calibri" w:cs="Calibri"/>
          <w:szCs w:val="24"/>
        </w:rPr>
      </w:pPr>
      <w:r w:rsidRPr="002E081A">
        <w:rPr>
          <w:rFonts w:ascii="Calibri" w:hAnsi="Calibri" w:cs="Calibri"/>
          <w:szCs w:val="24"/>
        </w:rPr>
        <w:t>A) Assessment Criteria for Literature Projects</w:t>
      </w:r>
    </w:p>
    <w:tbl>
      <w:tblPr>
        <w:tblW w:w="0" w:type="auto"/>
        <w:tblCellSpacing w:w="15" w:type="dxa"/>
        <w:tblCellMar>
          <w:left w:w="0" w:type="dxa"/>
          <w:right w:w="0" w:type="dxa"/>
        </w:tblCellMar>
        <w:tblLook w:val="04A0" w:firstRow="1" w:lastRow="0" w:firstColumn="1" w:lastColumn="0" w:noHBand="0" w:noVBand="1"/>
      </w:tblPr>
      <w:tblGrid>
        <w:gridCol w:w="2128"/>
        <w:gridCol w:w="1668"/>
        <w:gridCol w:w="1656"/>
        <w:gridCol w:w="2035"/>
        <w:gridCol w:w="1569"/>
      </w:tblGrid>
      <w:tr w:rsidR="009B65E4" w:rsidRPr="002E081A" w14:paraId="0F2B7F8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5F9FDC" w14:textId="77777777"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Assessment Criteria and Points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84894C" w14:textId="77777777"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Insufficient (0-30%)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94024D" w14:textId="77777777"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Needs Improvement (31-60%)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6E3EDC" w14:textId="326E4DB9"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Satisfactory</w:t>
            </w:r>
          </w:p>
          <w:p w14:paraId="6B2907B5" w14:textId="15B77773"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(61-85%)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198C63" w14:textId="77777777" w:rsidR="009B65E4" w:rsidRPr="002E081A" w:rsidRDefault="00A17970">
            <w:pPr>
              <w:pStyle w:val="P68B1DB1-Normal8"/>
              <w:spacing w:before="0" w:after="0" w:line="276" w:lineRule="auto"/>
              <w:jc w:val="center"/>
              <w:rPr>
                <w:rFonts w:ascii="Calibri" w:hAnsi="Calibri" w:cs="Calibri"/>
                <w:sz w:val="24"/>
                <w:szCs w:val="24"/>
              </w:rPr>
            </w:pPr>
            <w:r w:rsidRPr="002E081A">
              <w:rPr>
                <w:rFonts w:ascii="Calibri" w:hAnsi="Calibri" w:cs="Calibri"/>
                <w:sz w:val="24"/>
                <w:szCs w:val="24"/>
              </w:rPr>
              <w:t>Excellent (86-100%)</w:t>
            </w:r>
          </w:p>
        </w:tc>
      </w:tr>
      <w:tr w:rsidR="009B65E4" w:rsidRPr="002E081A" w14:paraId="1911046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C7C4B8"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Research Question and Importance</w:t>
            </w:r>
          </w:p>
          <w:p w14:paraId="14D2918D" w14:textId="4CA876D7" w:rsidR="009B65E4" w:rsidRPr="002E081A" w:rsidRDefault="009B65E4">
            <w:pPr>
              <w:spacing w:before="0" w:after="0" w:line="276" w:lineRule="auto"/>
              <w:rPr>
                <w:rFonts w:ascii="Calibri" w:eastAsia="Times New Roman" w:hAnsi="Calibri" w:cs="Calibri"/>
                <w:color w:val="1F1F1F"/>
                <w:sz w:val="24"/>
                <w:szCs w:val="24"/>
              </w:rPr>
            </w:pPr>
          </w:p>
          <w:p w14:paraId="6D26855E"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 xml:space="preserve">(10 Points)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D75B5C"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Purpose is unclear, unrelated to psychology.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D8CE22"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question is present, but its theoretical significance is weak or overly broad.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68D5F9"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A clear question and purpose have been established.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E5B9AD" w14:textId="0DAF8F0C"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An original, well-defined question that focuses on a gap in the literature.</w:t>
            </w:r>
          </w:p>
        </w:tc>
      </w:tr>
      <w:tr w:rsidR="009B65E4" w:rsidRPr="002E081A" w14:paraId="605DAEA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331561" w14:textId="5AA5D2B7"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b/>
                <w:sz w:val="24"/>
                <w:szCs w:val="24"/>
                <w:bdr w:val="none" w:sz="0" w:space="0" w:color="auto" w:frame="1"/>
              </w:rPr>
              <w:lastRenderedPageBreak/>
              <w:t>Scope of the Literature</w:t>
            </w:r>
            <w:r w:rsidRPr="002E081A">
              <w:rPr>
                <w:rFonts w:ascii="Calibri" w:hAnsi="Calibri" w:cs="Calibri"/>
                <w:sz w:val="24"/>
                <w:szCs w:val="24"/>
              </w:rPr>
              <w:br/>
            </w:r>
          </w:p>
          <w:p w14:paraId="48C7FD8F"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(15 Points)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573030" w14:textId="27F0B66A"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An insufficient number of sources and a lack of up-to-date references.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E08818"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number of sources is sufficient, but they are outdated or irrelevant.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D1AE5A"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There are 25-30 sources, consisting of basic and up-to-date studies.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1A7DED"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literature review is wide and in-depth, with a perfect balance between classic and current studies.</w:t>
            </w:r>
          </w:p>
        </w:tc>
      </w:tr>
      <w:tr w:rsidR="009B65E4" w:rsidRPr="002E081A" w14:paraId="694C3E8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46EABD" w14:textId="46AC4F3D"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b/>
                <w:sz w:val="24"/>
                <w:szCs w:val="24"/>
                <w:bdr w:val="none" w:sz="0" w:space="0" w:color="auto" w:frame="1"/>
              </w:rPr>
              <w:t>Critical Analysis and Synthesis</w:t>
            </w:r>
            <w:r w:rsidRPr="002E081A">
              <w:rPr>
                <w:rFonts w:ascii="Calibri" w:hAnsi="Calibri" w:cs="Calibri"/>
                <w:sz w:val="24"/>
                <w:szCs w:val="24"/>
              </w:rPr>
              <w:br/>
            </w:r>
          </w:p>
          <w:p w14:paraId="06A81C98"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(15 Points)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5DB514"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sources are only summarized, with no connections drawn between them.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F8B381"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Information is presented in fragments, and overall coherence is weak.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0B43CB"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Various opinions were compared and synthesized.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3473D4" w14:textId="2AE9408C"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literature has been critically reviewed, and original inferences have been drawn.</w:t>
            </w:r>
          </w:p>
        </w:tc>
      </w:tr>
      <w:tr w:rsidR="009B65E4" w:rsidRPr="002E081A" w14:paraId="02EDC13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073821" w14:textId="1EAD5F12"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APA 7 Format and Writing</w:t>
            </w:r>
          </w:p>
          <w:p w14:paraId="09010C3B" w14:textId="5B68AE9A" w:rsidR="009B65E4" w:rsidRPr="002E081A" w:rsidRDefault="009B65E4">
            <w:pPr>
              <w:spacing w:before="0" w:after="0" w:line="276" w:lineRule="auto"/>
              <w:rPr>
                <w:rFonts w:ascii="Calibri" w:eastAsia="Times New Roman" w:hAnsi="Calibri" w:cs="Calibri"/>
                <w:color w:val="1F1F1F"/>
                <w:sz w:val="24"/>
                <w:szCs w:val="24"/>
              </w:rPr>
            </w:pPr>
          </w:p>
          <w:p w14:paraId="083ED66E"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 xml:space="preserve">(10 Points)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B4E6C4"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APA guidelines were not followed, resulting in numerous errors.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05DEDE"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 xml:space="preserve">The basic rules are correct, but there are errors in the details, such as citations and the </w:t>
            </w:r>
            <w:r w:rsidRPr="002E081A">
              <w:rPr>
                <w:rFonts w:ascii="Calibri" w:hAnsi="Calibri" w:cs="Calibri"/>
                <w:sz w:val="24"/>
                <w:szCs w:val="24"/>
              </w:rPr>
              <w:lastRenderedPageBreak/>
              <w:t>bibliography.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43D99F" w14:textId="368D46E3"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lastRenderedPageBreak/>
              <w:t>Generally complies with APA guidelines, and the language is fluent.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005C9D"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Flawless use of APA guidelines, with academic and profession</w:t>
            </w:r>
            <w:r w:rsidRPr="002E081A">
              <w:rPr>
                <w:rFonts w:ascii="Calibri" w:hAnsi="Calibri" w:cs="Calibri"/>
                <w:sz w:val="24"/>
                <w:szCs w:val="24"/>
              </w:rPr>
              <w:lastRenderedPageBreak/>
              <w:t>al language.</w:t>
            </w:r>
          </w:p>
        </w:tc>
      </w:tr>
      <w:tr w:rsidR="009B65E4" w:rsidRPr="002E081A" w14:paraId="3E5BD1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0341CF" w14:textId="59FF22CF"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b/>
                <w:sz w:val="24"/>
                <w:szCs w:val="24"/>
                <w:bdr w:val="none" w:sz="0" w:space="0" w:color="auto" w:frame="1"/>
              </w:rPr>
              <w:lastRenderedPageBreak/>
              <w:t>Conclusion and Recommendations</w:t>
            </w:r>
            <w:r w:rsidRPr="002E081A">
              <w:rPr>
                <w:rFonts w:ascii="Calibri" w:hAnsi="Calibri" w:cs="Calibri"/>
                <w:sz w:val="24"/>
                <w:szCs w:val="24"/>
              </w:rPr>
              <w:br/>
            </w:r>
          </w:p>
          <w:p w14:paraId="0700735A" w14:textId="01252005"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 xml:space="preserve">(10 Points)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55EC4F"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conclusion section is missing or not well connected to the text.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575768"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Statements are generic, and suggestions are weak.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C12047"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conclusions and recommendations are consistent with the findings.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00020E"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Provides concrete and creative suggestions for future work and practice.</w:t>
            </w:r>
          </w:p>
        </w:tc>
      </w:tr>
      <w:tr w:rsidR="009B65E4" w:rsidRPr="002E081A" w14:paraId="5E6467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723374"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Presentation and Defense</w:t>
            </w:r>
          </w:p>
          <w:p w14:paraId="2F2CD4E4" w14:textId="2BE74960" w:rsidR="009B65E4" w:rsidRPr="002E081A" w:rsidRDefault="009B65E4">
            <w:pPr>
              <w:spacing w:before="0" w:after="0" w:line="276" w:lineRule="auto"/>
              <w:rPr>
                <w:rFonts w:ascii="Calibri" w:eastAsia="Times New Roman" w:hAnsi="Calibri" w:cs="Calibri"/>
                <w:color w:val="1F1F1F"/>
                <w:sz w:val="24"/>
                <w:szCs w:val="24"/>
              </w:rPr>
            </w:pPr>
          </w:p>
          <w:p w14:paraId="65EFE9F2" w14:textId="38A5EC5C"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 xml:space="preserve">(10 Points)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EECED1"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Demonstrates a poor command of the subject, with questions left unanswered.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8102F7"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presentation is disorganized, and responses to questions are partial.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5B8BCE"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presentation is clear, and answers to questions are satisfactory.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0F4204"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presentation is impressive, with in-depth and professional answers to questions.</w:t>
            </w:r>
          </w:p>
        </w:tc>
      </w:tr>
      <w:tr w:rsidR="009B65E4" w:rsidRPr="002E081A" w14:paraId="795159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3B5B11"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TOTAL</w:t>
            </w:r>
          </w:p>
          <w:p w14:paraId="4CEA119E" w14:textId="76CCFFA5"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sz w:val="24"/>
                <w:szCs w:val="24"/>
              </w:rPr>
              <w:t>(</w:t>
            </w:r>
            <w:r w:rsidRPr="002E081A">
              <w:rPr>
                <w:rFonts w:ascii="Calibri" w:hAnsi="Calibri" w:cs="Calibri"/>
                <w:b/>
                <w:sz w:val="24"/>
                <w:szCs w:val="24"/>
                <w:bdr w:val="none" w:sz="0" w:space="0" w:color="auto" w:frame="1"/>
              </w:rPr>
              <w:t>70 Points)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B2B5F6" w14:textId="2314364E" w:rsidR="009B65E4" w:rsidRPr="002E081A" w:rsidRDefault="009B65E4">
            <w:pPr>
              <w:spacing w:before="0" w:after="0" w:line="276" w:lineRule="auto"/>
              <w:rPr>
                <w:rFonts w:ascii="Calibri" w:eastAsia="Times New Roman" w:hAnsi="Calibri" w:cs="Calibri"/>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FB76DC" w14:textId="77777777" w:rsidR="009B65E4" w:rsidRPr="002E081A" w:rsidRDefault="009B65E4">
            <w:pPr>
              <w:spacing w:before="0" w:after="0" w:line="276" w:lineRule="auto"/>
              <w:rPr>
                <w:rFonts w:ascii="Calibri" w:eastAsia="Times New Roman" w:hAnsi="Calibri" w:cs="Calibri"/>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0B9D40" w14:textId="77777777" w:rsidR="009B65E4" w:rsidRPr="002E081A" w:rsidRDefault="009B65E4">
            <w:pPr>
              <w:spacing w:before="0" w:after="0" w:line="276" w:lineRule="auto"/>
              <w:rPr>
                <w:rFonts w:ascii="Calibri" w:eastAsia="Times New Roman" w:hAnsi="Calibri" w:cs="Calibri"/>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9C9D75" w14:textId="77777777" w:rsidR="009B65E4" w:rsidRPr="002E081A" w:rsidRDefault="009B65E4">
            <w:pPr>
              <w:spacing w:before="0" w:after="0" w:line="276" w:lineRule="auto"/>
              <w:rPr>
                <w:rFonts w:ascii="Calibri" w:eastAsia="Times New Roman" w:hAnsi="Calibri" w:cs="Calibri"/>
                <w:sz w:val="24"/>
                <w:szCs w:val="24"/>
              </w:rPr>
            </w:pPr>
          </w:p>
        </w:tc>
      </w:tr>
    </w:tbl>
    <w:p w14:paraId="648F03E0" w14:textId="77777777" w:rsidR="009B65E4" w:rsidRPr="002E081A" w:rsidRDefault="009B65E4">
      <w:pPr>
        <w:pStyle w:val="Balk4"/>
        <w:spacing w:line="276" w:lineRule="auto"/>
        <w:rPr>
          <w:rFonts w:ascii="Calibri" w:hAnsi="Calibri" w:cs="Calibri"/>
          <w:sz w:val="24"/>
          <w:szCs w:val="24"/>
        </w:rPr>
      </w:pPr>
    </w:p>
    <w:p w14:paraId="6AD3E125" w14:textId="5AA41A3A" w:rsidR="009B65E4" w:rsidRPr="002E081A" w:rsidRDefault="00A17970">
      <w:pPr>
        <w:pStyle w:val="P68B1DB1-Balk412"/>
        <w:spacing w:line="276" w:lineRule="auto"/>
        <w:rPr>
          <w:rFonts w:ascii="Calibri" w:hAnsi="Calibri" w:cs="Calibri"/>
          <w:szCs w:val="24"/>
        </w:rPr>
      </w:pPr>
      <w:r w:rsidRPr="002E081A">
        <w:rPr>
          <w:rFonts w:ascii="Calibri" w:hAnsi="Calibri" w:cs="Calibri"/>
          <w:szCs w:val="24"/>
        </w:rPr>
        <w:t>B) Assessment Criteria for Empirical Research Projects</w:t>
      </w:r>
    </w:p>
    <w:tbl>
      <w:tblPr>
        <w:tblW w:w="0" w:type="auto"/>
        <w:tblCellSpacing w:w="15" w:type="dxa"/>
        <w:tblCellMar>
          <w:left w:w="0" w:type="dxa"/>
          <w:right w:w="0" w:type="dxa"/>
        </w:tblCellMar>
        <w:tblLook w:val="04A0" w:firstRow="1" w:lastRow="0" w:firstColumn="1" w:lastColumn="0" w:noHBand="0" w:noVBand="1"/>
      </w:tblPr>
      <w:tblGrid>
        <w:gridCol w:w="1903"/>
        <w:gridCol w:w="1761"/>
        <w:gridCol w:w="1759"/>
        <w:gridCol w:w="1707"/>
        <w:gridCol w:w="1926"/>
      </w:tblGrid>
      <w:tr w:rsidR="009B65E4" w:rsidRPr="002E081A" w14:paraId="6EC689A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A0EBDE"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Assessment Criteria and Points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8568F5"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Insufficient (0-30%)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185985"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Needs Improvement (31-60%)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4A2C9B"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 xml:space="preserve">Satisfactory </w:t>
            </w:r>
          </w:p>
          <w:p w14:paraId="042F06FB" w14:textId="4596E133"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(61-85%)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2B7F7C"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Excellent (86-100%)</w:t>
            </w:r>
          </w:p>
        </w:tc>
      </w:tr>
      <w:tr w:rsidR="009B65E4" w:rsidRPr="002E081A" w14:paraId="61072E4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9B515D" w14:textId="3046160C"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Problem Statement and Literature Review</w:t>
            </w:r>
          </w:p>
          <w:p w14:paraId="4E8D2F21" w14:textId="2EF5D110" w:rsidR="009B65E4" w:rsidRPr="002E081A" w:rsidRDefault="009B65E4">
            <w:pPr>
              <w:spacing w:before="0" w:after="0" w:line="276" w:lineRule="auto"/>
              <w:rPr>
                <w:rFonts w:ascii="Calibri" w:eastAsia="Times New Roman" w:hAnsi="Calibri" w:cs="Calibri"/>
                <w:color w:val="1F1F1F"/>
                <w:sz w:val="24"/>
                <w:szCs w:val="24"/>
              </w:rPr>
            </w:pPr>
          </w:p>
          <w:p w14:paraId="1955F6BB"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 xml:space="preserve">(10 Points)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E73370" w14:textId="5350ED18"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hypothesis and literature base are weak.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ACF872" w14:textId="17B167A0"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There is a body of literature, but it is disconnected from the hypotheses.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C4266D" w14:textId="2D140BEF"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literature supports the research problem.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02E490"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theoretical framework is strong, with clear hypotheses.</w:t>
            </w:r>
          </w:p>
        </w:tc>
      </w:tr>
      <w:tr w:rsidR="009B65E4" w:rsidRPr="002E081A" w14:paraId="13D1668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93AB78" w14:textId="42FA6FAA"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b/>
                <w:sz w:val="24"/>
                <w:szCs w:val="24"/>
                <w:bdr w:val="none" w:sz="0" w:space="0" w:color="auto" w:frame="1"/>
              </w:rPr>
              <w:t>Method (Methodology)</w:t>
            </w:r>
            <w:r w:rsidRPr="002E081A">
              <w:rPr>
                <w:rFonts w:ascii="Calibri" w:hAnsi="Calibri" w:cs="Calibri"/>
                <w:sz w:val="24"/>
                <w:szCs w:val="24"/>
              </w:rPr>
              <w:br/>
            </w:r>
          </w:p>
          <w:p w14:paraId="5725F8A1"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(15 Points)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C010C0"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pattern, sample, or measurement tools are incorrect or uncertain.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4F94E7"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method has been explained, but its limitations or suitability are debatable.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104520"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Valid and reliable tools, with an appropriate pattern and sample.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38A2FC"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most appropriate method is used for the research question, with a detailed procedure and ethical sensitivity.</w:t>
            </w:r>
          </w:p>
        </w:tc>
      </w:tr>
      <w:tr w:rsidR="009B65E4" w:rsidRPr="002E081A" w14:paraId="74B8659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694F35" w14:textId="39DEAF3F"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b/>
                <w:sz w:val="24"/>
                <w:szCs w:val="24"/>
                <w:bdr w:val="none" w:sz="0" w:space="0" w:color="auto" w:frame="1"/>
              </w:rPr>
              <w:t>Findings and Analysis</w:t>
            </w:r>
            <w:r w:rsidRPr="002E081A">
              <w:rPr>
                <w:rFonts w:ascii="Calibri" w:hAnsi="Calibri" w:cs="Calibri"/>
                <w:sz w:val="24"/>
                <w:szCs w:val="24"/>
              </w:rPr>
              <w:br/>
            </w:r>
          </w:p>
          <w:p w14:paraId="03106AEA"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(15 Points)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E25180"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analysis is incorrect or the reporting is incomplete.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5D61B6"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Analyses have been conducted, but the reporting does not comply with standards.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7A552B"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Analysis and reporting are accurate and in accordance with statistical principles.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220220"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Advanced analysis with a clear presentation of findings using tables and graphs.</w:t>
            </w:r>
          </w:p>
        </w:tc>
      </w:tr>
      <w:tr w:rsidR="009B65E4" w:rsidRPr="002E081A" w14:paraId="5E39D0A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1EDF4C" w14:textId="7886441D"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lastRenderedPageBreak/>
              <w:t xml:space="preserve">Discussion and Conclusion </w:t>
            </w:r>
          </w:p>
          <w:p w14:paraId="78694757" w14:textId="2E9F8C86" w:rsidR="009B65E4" w:rsidRPr="002E081A" w:rsidRDefault="009B65E4">
            <w:pPr>
              <w:spacing w:before="0" w:after="0" w:line="276" w:lineRule="auto"/>
              <w:rPr>
                <w:rFonts w:ascii="Calibri" w:eastAsia="Times New Roman" w:hAnsi="Calibri" w:cs="Calibri"/>
                <w:color w:val="1F1F1F"/>
                <w:sz w:val="24"/>
                <w:szCs w:val="24"/>
              </w:rPr>
            </w:pPr>
          </w:p>
          <w:p w14:paraId="79E2C18C"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 xml:space="preserve">(10 Points)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281C43" w14:textId="0B7EBCE4"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findings are merely repeated, and there is no conclusion section.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D0E852" w14:textId="472FE714"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discussion and conclusion sections are detached from the literature or lack depth.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6D4B30" w14:textId="66578135"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findings were discussed in relation to the literature.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EA2929" w14:textId="011A0D3D"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theoretical and practical implications of the findings have been discussed in depth.</w:t>
            </w:r>
          </w:p>
        </w:tc>
      </w:tr>
      <w:tr w:rsidR="009B65E4" w:rsidRPr="002E081A" w14:paraId="45393D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8AAD5D" w14:textId="4D146DD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APA 7 Format and Writing</w:t>
            </w:r>
          </w:p>
          <w:p w14:paraId="1AD1D279" w14:textId="77777777" w:rsidR="009B65E4" w:rsidRPr="002E081A" w:rsidRDefault="009B65E4">
            <w:pPr>
              <w:spacing w:before="0" w:after="0" w:line="276" w:lineRule="auto"/>
              <w:rPr>
                <w:rFonts w:ascii="Calibri" w:eastAsia="Times New Roman" w:hAnsi="Calibri" w:cs="Calibri"/>
                <w:color w:val="1F1F1F"/>
                <w:sz w:val="24"/>
                <w:szCs w:val="24"/>
              </w:rPr>
            </w:pPr>
          </w:p>
          <w:p w14:paraId="2229AAB8" w14:textId="7919506B"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 xml:space="preserve">(10 Points)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8717D5"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Formatting rules were not followed.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AA08B0"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There are significant formatting errors.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1C3E9F"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Generally complies with APA 7 guidelines.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9B4F2D"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format is flawless, with academic language throughout.</w:t>
            </w:r>
          </w:p>
        </w:tc>
      </w:tr>
      <w:tr w:rsidR="009B65E4" w:rsidRPr="002E081A" w14:paraId="5DFACB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E9DA6C"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Presentation and Defense</w:t>
            </w:r>
          </w:p>
          <w:p w14:paraId="096D421F" w14:textId="7E842580" w:rsidR="009B65E4" w:rsidRPr="002E081A" w:rsidRDefault="009B65E4">
            <w:pPr>
              <w:spacing w:before="0" w:after="0" w:line="276" w:lineRule="auto"/>
              <w:rPr>
                <w:rFonts w:ascii="Calibri" w:eastAsia="Times New Roman" w:hAnsi="Calibri" w:cs="Calibri"/>
                <w:color w:val="1F1F1F"/>
                <w:sz w:val="24"/>
                <w:szCs w:val="24"/>
              </w:rPr>
            </w:pPr>
          </w:p>
          <w:p w14:paraId="3F8E4D6B" w14:textId="32581CBF"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 xml:space="preserve">(10 Points)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3CD783"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Weak command of the subject.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24AE08"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The presentation and defense are at a standard level.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3542E5"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Fluent presentation, with strong command of the subject.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542ACC" w14:textId="77777777" w:rsidR="009B65E4" w:rsidRPr="002E081A" w:rsidRDefault="00A17970">
            <w:pPr>
              <w:pStyle w:val="P68B1DB1-Normal9"/>
              <w:spacing w:before="0" w:after="0" w:line="276" w:lineRule="auto"/>
              <w:rPr>
                <w:rFonts w:ascii="Calibri" w:hAnsi="Calibri" w:cs="Calibri"/>
                <w:sz w:val="24"/>
                <w:szCs w:val="24"/>
              </w:rPr>
            </w:pPr>
            <w:r w:rsidRPr="002E081A">
              <w:rPr>
                <w:rFonts w:ascii="Calibri" w:hAnsi="Calibri" w:cs="Calibri"/>
                <w:sz w:val="24"/>
                <w:szCs w:val="24"/>
              </w:rPr>
              <w:t>Professional presentation, with competent answers to methodological questions.</w:t>
            </w:r>
          </w:p>
        </w:tc>
      </w:tr>
      <w:tr w:rsidR="009B65E4" w:rsidRPr="002E081A" w14:paraId="714802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E24824" w14:textId="77777777" w:rsidR="009B65E4" w:rsidRPr="002E081A" w:rsidRDefault="00A17970">
            <w:pPr>
              <w:pStyle w:val="P68B1DB1-Normal8"/>
              <w:spacing w:before="0" w:after="0" w:line="276" w:lineRule="auto"/>
              <w:rPr>
                <w:rFonts w:ascii="Calibri" w:hAnsi="Calibri" w:cs="Calibri"/>
                <w:sz w:val="24"/>
                <w:szCs w:val="24"/>
              </w:rPr>
            </w:pPr>
            <w:r w:rsidRPr="002E081A">
              <w:rPr>
                <w:rFonts w:ascii="Calibri" w:hAnsi="Calibri" w:cs="Calibri"/>
                <w:sz w:val="24"/>
                <w:szCs w:val="24"/>
              </w:rPr>
              <w:t>TOTAL</w:t>
            </w:r>
          </w:p>
          <w:p w14:paraId="796261BC" w14:textId="18EAF443" w:rsidR="009B65E4" w:rsidRPr="002E081A" w:rsidRDefault="00A17970">
            <w:pPr>
              <w:pStyle w:val="P68B1DB1-Normal10"/>
              <w:spacing w:before="0" w:after="0" w:line="276" w:lineRule="auto"/>
              <w:rPr>
                <w:rFonts w:ascii="Calibri" w:hAnsi="Calibri" w:cs="Calibri"/>
                <w:sz w:val="24"/>
                <w:szCs w:val="24"/>
              </w:rPr>
            </w:pPr>
            <w:r w:rsidRPr="002E081A">
              <w:rPr>
                <w:rFonts w:ascii="Calibri" w:hAnsi="Calibri" w:cs="Calibri"/>
                <w:sz w:val="24"/>
                <w:szCs w:val="24"/>
              </w:rPr>
              <w:t>(</w:t>
            </w:r>
            <w:r w:rsidRPr="002E081A">
              <w:rPr>
                <w:rFonts w:ascii="Calibri" w:hAnsi="Calibri" w:cs="Calibri"/>
                <w:b/>
                <w:sz w:val="24"/>
                <w:szCs w:val="24"/>
                <w:bdr w:val="none" w:sz="0" w:space="0" w:color="auto" w:frame="1"/>
              </w:rPr>
              <w:t>70 Points)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E4C545E" w14:textId="72F912F5" w:rsidR="009B65E4" w:rsidRPr="002E081A" w:rsidRDefault="009B65E4">
            <w:pPr>
              <w:spacing w:before="0" w:after="0" w:line="276" w:lineRule="auto"/>
              <w:rPr>
                <w:rFonts w:ascii="Calibri" w:eastAsia="Times New Roman" w:hAnsi="Calibri" w:cs="Calibri"/>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4D89B7" w14:textId="77777777" w:rsidR="009B65E4" w:rsidRPr="002E081A" w:rsidRDefault="009B65E4">
            <w:pPr>
              <w:spacing w:before="0" w:after="0" w:line="276" w:lineRule="auto"/>
              <w:rPr>
                <w:rFonts w:ascii="Calibri" w:eastAsia="Times New Roman" w:hAnsi="Calibri" w:cs="Calibri"/>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A91D13" w14:textId="77777777" w:rsidR="009B65E4" w:rsidRPr="002E081A" w:rsidRDefault="009B65E4">
            <w:pPr>
              <w:spacing w:before="0" w:after="0" w:line="276" w:lineRule="auto"/>
              <w:rPr>
                <w:rFonts w:ascii="Calibri" w:eastAsia="Times New Roman" w:hAnsi="Calibri" w:cs="Calibri"/>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CD5BCF" w14:textId="77777777" w:rsidR="009B65E4" w:rsidRPr="002E081A" w:rsidRDefault="009B65E4">
            <w:pPr>
              <w:spacing w:before="0" w:after="0" w:line="276" w:lineRule="auto"/>
              <w:rPr>
                <w:rFonts w:ascii="Calibri" w:eastAsia="Times New Roman" w:hAnsi="Calibri" w:cs="Calibri"/>
                <w:sz w:val="24"/>
                <w:szCs w:val="24"/>
              </w:rPr>
            </w:pPr>
          </w:p>
        </w:tc>
      </w:tr>
    </w:tbl>
    <w:p w14:paraId="7178D246" w14:textId="77777777" w:rsidR="009B65E4" w:rsidRPr="002E081A" w:rsidRDefault="009B65E4">
      <w:pPr>
        <w:spacing w:line="276" w:lineRule="auto"/>
        <w:rPr>
          <w:rFonts w:ascii="Calibri" w:hAnsi="Calibri" w:cs="Calibri"/>
          <w:sz w:val="24"/>
          <w:szCs w:val="24"/>
        </w:rPr>
      </w:pPr>
    </w:p>
    <w:sectPr w:rsidR="009B65E4" w:rsidRPr="002E081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8796" w14:textId="77777777" w:rsidR="00A17970" w:rsidRDefault="00A17970" w:rsidP="002E081A">
      <w:pPr>
        <w:spacing w:before="0" w:after="0" w:line="240" w:lineRule="auto"/>
      </w:pPr>
      <w:r>
        <w:separator/>
      </w:r>
    </w:p>
  </w:endnote>
  <w:endnote w:type="continuationSeparator" w:id="0">
    <w:p w14:paraId="32020311" w14:textId="77777777" w:rsidR="00A17970" w:rsidRDefault="00A17970" w:rsidP="002E08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DF64" w14:textId="77777777" w:rsidR="002E081A" w:rsidRDefault="002E08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AF27" w14:textId="4299AEFB" w:rsidR="002E081A" w:rsidRPr="002E081A" w:rsidRDefault="002E081A" w:rsidP="002E081A">
    <w:pPr>
      <w:pStyle w:val="AltBilgi"/>
      <w:jc w:val="center"/>
      <w:rPr>
        <w:rFonts w:ascii="Calibri" w:hAnsi="Calibri" w:cs="Calibri"/>
      </w:rPr>
    </w:pPr>
    <w:r>
      <w:rPr>
        <w:rFonts w:ascii="Calibri" w:hAnsi="Calibri" w:cs="Calibri"/>
      </w:rPr>
      <w:t>Page</w:t>
    </w:r>
    <w:r w:rsidRPr="002E081A">
      <w:rPr>
        <w:rFonts w:ascii="Calibri" w:hAnsi="Calibri" w:cs="Calibri"/>
      </w:rPr>
      <w:t xml:space="preserve"> </w:t>
    </w:r>
    <w:r w:rsidRPr="002E081A">
      <w:rPr>
        <w:rFonts w:ascii="Calibri" w:hAnsi="Calibri" w:cs="Calibri"/>
      </w:rPr>
      <w:fldChar w:fldCharType="begin"/>
    </w:r>
    <w:r w:rsidRPr="002E081A">
      <w:rPr>
        <w:rFonts w:ascii="Calibri" w:hAnsi="Calibri" w:cs="Calibri"/>
      </w:rPr>
      <w:instrText>PAGE  \* Arabic  \* MERGEFORMAT</w:instrText>
    </w:r>
    <w:r w:rsidRPr="002E081A">
      <w:rPr>
        <w:rFonts w:ascii="Calibri" w:hAnsi="Calibri" w:cs="Calibri"/>
      </w:rPr>
      <w:fldChar w:fldCharType="separate"/>
    </w:r>
    <w:r w:rsidRPr="002E081A">
      <w:rPr>
        <w:rFonts w:ascii="Calibri" w:hAnsi="Calibri" w:cs="Calibri"/>
      </w:rPr>
      <w:t>1</w:t>
    </w:r>
    <w:r w:rsidRPr="002E081A">
      <w:rPr>
        <w:rFonts w:ascii="Calibri" w:hAnsi="Calibri" w:cs="Calibri"/>
      </w:rPr>
      <w:fldChar w:fldCharType="end"/>
    </w:r>
    <w:r w:rsidRPr="002E081A">
      <w:rPr>
        <w:rFonts w:ascii="Calibri" w:hAnsi="Calibri" w:cs="Calibri"/>
      </w:rPr>
      <w:t xml:space="preserve"> / </w:t>
    </w:r>
    <w:r w:rsidRPr="002E081A">
      <w:rPr>
        <w:rFonts w:ascii="Calibri" w:hAnsi="Calibri" w:cs="Calibri"/>
      </w:rPr>
      <w:fldChar w:fldCharType="begin"/>
    </w:r>
    <w:r w:rsidRPr="002E081A">
      <w:rPr>
        <w:rFonts w:ascii="Calibri" w:hAnsi="Calibri" w:cs="Calibri"/>
      </w:rPr>
      <w:instrText>NUMPAGES  \* Arabic  \* MERGEFORMAT</w:instrText>
    </w:r>
    <w:r w:rsidRPr="002E081A">
      <w:rPr>
        <w:rFonts w:ascii="Calibri" w:hAnsi="Calibri" w:cs="Calibri"/>
      </w:rPr>
      <w:fldChar w:fldCharType="separate"/>
    </w:r>
    <w:r w:rsidRPr="002E081A">
      <w:rPr>
        <w:rFonts w:ascii="Calibri" w:hAnsi="Calibri" w:cs="Calibri"/>
      </w:rPr>
      <w:t>2</w:t>
    </w:r>
    <w:r w:rsidRPr="002E081A">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BAC0" w14:textId="77777777" w:rsidR="002E081A" w:rsidRDefault="002E08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230D" w14:textId="77777777" w:rsidR="00A17970" w:rsidRDefault="00A17970" w:rsidP="002E081A">
      <w:pPr>
        <w:spacing w:before="0" w:after="0" w:line="240" w:lineRule="auto"/>
      </w:pPr>
      <w:r>
        <w:separator/>
      </w:r>
    </w:p>
  </w:footnote>
  <w:footnote w:type="continuationSeparator" w:id="0">
    <w:p w14:paraId="693DD256" w14:textId="77777777" w:rsidR="00A17970" w:rsidRDefault="00A17970" w:rsidP="002E08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ABD" w14:textId="77777777" w:rsidR="002E081A" w:rsidRDefault="002E08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2E081A" w:rsidRPr="00616AD9" w14:paraId="47C18D8A" w14:textId="77777777" w:rsidTr="002E081A">
      <w:trPr>
        <w:trHeight w:val="340"/>
        <w:jc w:val="center"/>
      </w:trPr>
      <w:tc>
        <w:tcPr>
          <w:tcW w:w="1980" w:type="dxa"/>
          <w:vMerge w:val="restart"/>
          <w:vAlign w:val="center"/>
        </w:tcPr>
        <w:p w14:paraId="278B4515" w14:textId="77777777" w:rsidR="002E081A" w:rsidRPr="00616AD9" w:rsidRDefault="002E081A" w:rsidP="002E081A">
          <w:pPr>
            <w:pStyle w:val="stBilgi"/>
            <w:rPr>
              <w:lang w:val="nl-NL"/>
            </w:rPr>
          </w:pPr>
          <w:r w:rsidRPr="00616AD9">
            <w:rPr>
              <w:noProof/>
              <w:lang w:val="nl-NL"/>
            </w:rPr>
            <w:drawing>
              <wp:inline distT="0" distB="0" distL="0" distR="0" wp14:anchorId="300BCE90" wp14:editId="50004427">
                <wp:extent cx="1078994" cy="487681"/>
                <wp:effectExtent l="0" t="0" r="6985" b="7620"/>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bottom"/>
        </w:tcPr>
        <w:p w14:paraId="2591C59E" w14:textId="1ADA0642" w:rsidR="002E081A" w:rsidRPr="002E081A" w:rsidRDefault="002E081A" w:rsidP="002E081A">
          <w:pPr>
            <w:pStyle w:val="P68B1DB1-Balk11"/>
            <w:keepNext/>
            <w:spacing w:line="276" w:lineRule="auto"/>
            <w:jc w:val="center"/>
            <w:rPr>
              <w:rFonts w:ascii="Calibri" w:hAnsi="Calibri" w:cs="Calibri"/>
            </w:rPr>
          </w:pPr>
          <w:r w:rsidRPr="002E081A">
            <w:rPr>
              <w:rFonts w:ascii="Calibri" w:hAnsi="Calibri" w:cs="Calibri"/>
            </w:rPr>
            <w:t>DEPARTMENT OF PSYCHOLOGY UNDERGRADUATE GRADUATION PROJECT ASSESSMENT CRITERIA</w:t>
          </w:r>
        </w:p>
      </w:tc>
      <w:tc>
        <w:tcPr>
          <w:tcW w:w="1781" w:type="dxa"/>
          <w:vAlign w:val="center"/>
        </w:tcPr>
        <w:p w14:paraId="47587F7C" w14:textId="61A8AF79" w:rsidR="002E081A" w:rsidRPr="00616AD9" w:rsidRDefault="002E081A" w:rsidP="002E081A">
          <w:pPr>
            <w:pStyle w:val="stBilgi"/>
            <w:jc w:val="center"/>
            <w:rPr>
              <w:rFonts w:ascii="Calibri" w:hAnsi="Calibri" w:cs="Calibri"/>
              <w:sz w:val="18"/>
              <w:szCs w:val="18"/>
              <w:lang w:val="nl-NL"/>
            </w:rPr>
          </w:pPr>
          <w:r w:rsidRPr="00306FAA">
            <w:rPr>
              <w:rFonts w:ascii="Calibri" w:hAnsi="Calibri" w:cs="Calibri"/>
              <w:sz w:val="18"/>
              <w:szCs w:val="18"/>
            </w:rPr>
            <w:t>Document Code</w:t>
          </w:r>
        </w:p>
      </w:tc>
      <w:tc>
        <w:tcPr>
          <w:tcW w:w="1351" w:type="dxa"/>
          <w:vAlign w:val="center"/>
        </w:tcPr>
        <w:p w14:paraId="796F8EAD" w14:textId="1933F5E7" w:rsidR="002E081A" w:rsidRPr="00616AD9" w:rsidRDefault="002E081A" w:rsidP="002E081A">
          <w:pPr>
            <w:pStyle w:val="stBilgi"/>
            <w:jc w:val="center"/>
            <w:rPr>
              <w:rFonts w:ascii="Calibri" w:hAnsi="Calibri" w:cs="Calibri"/>
              <w:sz w:val="18"/>
              <w:szCs w:val="18"/>
              <w:lang w:val="nl-NL"/>
            </w:rPr>
          </w:pPr>
          <w:r w:rsidRPr="00616AD9">
            <w:rPr>
              <w:rFonts w:ascii="Calibri" w:hAnsi="Calibri" w:cs="Calibri"/>
              <w:sz w:val="18"/>
              <w:szCs w:val="18"/>
              <w:lang w:val="nl-NL"/>
            </w:rPr>
            <w:t>FR.</w:t>
          </w:r>
          <w:r>
            <w:rPr>
              <w:rFonts w:ascii="Calibri" w:hAnsi="Calibri" w:cs="Calibri"/>
              <w:sz w:val="18"/>
              <w:szCs w:val="18"/>
              <w:lang w:val="nl-NL"/>
            </w:rPr>
            <w:t>IISBF</w:t>
          </w:r>
          <w:r w:rsidRPr="00616AD9">
            <w:rPr>
              <w:rFonts w:ascii="Calibri" w:hAnsi="Calibri" w:cs="Calibri"/>
              <w:sz w:val="18"/>
              <w:szCs w:val="18"/>
              <w:lang w:val="nl-NL"/>
            </w:rPr>
            <w:t>.0</w:t>
          </w:r>
          <w:r>
            <w:rPr>
              <w:rFonts w:ascii="Calibri" w:hAnsi="Calibri" w:cs="Calibri"/>
              <w:sz w:val="18"/>
              <w:szCs w:val="18"/>
              <w:lang w:val="nl-NL"/>
            </w:rPr>
            <w:t>2</w:t>
          </w:r>
        </w:p>
      </w:tc>
    </w:tr>
    <w:tr w:rsidR="002E081A" w:rsidRPr="00616AD9" w14:paraId="6623424F" w14:textId="77777777" w:rsidTr="002E081A">
      <w:trPr>
        <w:trHeight w:val="340"/>
        <w:jc w:val="center"/>
      </w:trPr>
      <w:tc>
        <w:tcPr>
          <w:tcW w:w="1980" w:type="dxa"/>
          <w:vMerge/>
          <w:vAlign w:val="center"/>
        </w:tcPr>
        <w:p w14:paraId="675FC95D" w14:textId="77777777" w:rsidR="002E081A" w:rsidRPr="00616AD9" w:rsidRDefault="002E081A" w:rsidP="002E081A">
          <w:pPr>
            <w:pStyle w:val="stBilgi"/>
            <w:rPr>
              <w:lang w:val="nl-NL"/>
            </w:rPr>
          </w:pPr>
        </w:p>
      </w:tc>
      <w:tc>
        <w:tcPr>
          <w:tcW w:w="4547" w:type="dxa"/>
          <w:vMerge/>
          <w:vAlign w:val="center"/>
        </w:tcPr>
        <w:p w14:paraId="60BCD3A5" w14:textId="77777777" w:rsidR="002E081A" w:rsidRPr="00616AD9" w:rsidRDefault="002E081A" w:rsidP="002E081A">
          <w:pPr>
            <w:pStyle w:val="stBilgi"/>
            <w:jc w:val="center"/>
            <w:rPr>
              <w:rFonts w:ascii="Calibri" w:hAnsi="Calibri" w:cs="Calibri"/>
              <w:lang w:val="nl-NL"/>
            </w:rPr>
          </w:pPr>
        </w:p>
      </w:tc>
      <w:tc>
        <w:tcPr>
          <w:tcW w:w="1781" w:type="dxa"/>
          <w:vAlign w:val="center"/>
        </w:tcPr>
        <w:p w14:paraId="388061EB" w14:textId="1F60AE31" w:rsidR="002E081A" w:rsidRPr="00616AD9" w:rsidRDefault="002E081A" w:rsidP="002E081A">
          <w:pPr>
            <w:pStyle w:val="stBilgi"/>
            <w:jc w:val="center"/>
            <w:rPr>
              <w:rFonts w:ascii="Calibri" w:hAnsi="Calibri" w:cs="Calibri"/>
              <w:sz w:val="18"/>
              <w:szCs w:val="18"/>
              <w:lang w:val="nl-NL"/>
            </w:rPr>
          </w:pPr>
          <w:r w:rsidRPr="00306FAA">
            <w:rPr>
              <w:rFonts w:ascii="Calibri" w:hAnsi="Calibri" w:cs="Calibri"/>
              <w:sz w:val="18"/>
              <w:szCs w:val="18"/>
            </w:rPr>
            <w:t>Release Date</w:t>
          </w:r>
        </w:p>
      </w:tc>
      <w:tc>
        <w:tcPr>
          <w:tcW w:w="1351" w:type="dxa"/>
          <w:vAlign w:val="center"/>
        </w:tcPr>
        <w:p w14:paraId="546C9F2C" w14:textId="77777777" w:rsidR="002E081A" w:rsidRPr="00616AD9" w:rsidRDefault="002E081A" w:rsidP="002E081A">
          <w:pPr>
            <w:pStyle w:val="stBilgi"/>
            <w:jc w:val="center"/>
            <w:rPr>
              <w:rFonts w:ascii="Calibri" w:hAnsi="Calibri" w:cs="Calibri"/>
              <w:sz w:val="18"/>
              <w:szCs w:val="18"/>
              <w:lang w:val="nl-NL"/>
            </w:rPr>
          </w:pPr>
          <w:r>
            <w:rPr>
              <w:rFonts w:ascii="Calibri" w:hAnsi="Calibri" w:cs="Calibri"/>
              <w:sz w:val="18"/>
              <w:szCs w:val="18"/>
              <w:lang w:val="nl-NL"/>
            </w:rPr>
            <w:t>2</w:t>
          </w:r>
          <w:r w:rsidRPr="00616AD9">
            <w:rPr>
              <w:rFonts w:ascii="Calibri" w:hAnsi="Calibri" w:cs="Calibri"/>
              <w:sz w:val="18"/>
              <w:szCs w:val="18"/>
              <w:lang w:val="nl-NL"/>
            </w:rPr>
            <w:t>6.03.2026</w:t>
          </w:r>
        </w:p>
      </w:tc>
    </w:tr>
    <w:tr w:rsidR="002E081A" w:rsidRPr="00616AD9" w14:paraId="17564566" w14:textId="77777777" w:rsidTr="002E081A">
      <w:trPr>
        <w:trHeight w:val="340"/>
        <w:jc w:val="center"/>
      </w:trPr>
      <w:tc>
        <w:tcPr>
          <w:tcW w:w="1980" w:type="dxa"/>
          <w:vMerge/>
          <w:vAlign w:val="center"/>
        </w:tcPr>
        <w:p w14:paraId="71B3BD0B" w14:textId="77777777" w:rsidR="002E081A" w:rsidRPr="00616AD9" w:rsidRDefault="002E081A" w:rsidP="002E081A">
          <w:pPr>
            <w:pStyle w:val="stBilgi"/>
            <w:rPr>
              <w:lang w:val="nl-NL"/>
            </w:rPr>
          </w:pPr>
        </w:p>
      </w:tc>
      <w:tc>
        <w:tcPr>
          <w:tcW w:w="4547" w:type="dxa"/>
          <w:vMerge/>
          <w:vAlign w:val="center"/>
        </w:tcPr>
        <w:p w14:paraId="176841DD" w14:textId="77777777" w:rsidR="002E081A" w:rsidRPr="00616AD9" w:rsidRDefault="002E081A" w:rsidP="002E081A">
          <w:pPr>
            <w:pStyle w:val="stBilgi"/>
            <w:jc w:val="center"/>
            <w:rPr>
              <w:rFonts w:ascii="Calibri" w:hAnsi="Calibri" w:cs="Calibri"/>
              <w:lang w:val="nl-NL"/>
            </w:rPr>
          </w:pPr>
        </w:p>
      </w:tc>
      <w:tc>
        <w:tcPr>
          <w:tcW w:w="1781" w:type="dxa"/>
          <w:vAlign w:val="center"/>
        </w:tcPr>
        <w:p w14:paraId="1EEADCC7" w14:textId="5B076398" w:rsidR="002E081A" w:rsidRPr="00616AD9" w:rsidRDefault="002E081A" w:rsidP="002E081A">
          <w:pPr>
            <w:pStyle w:val="stBilgi"/>
            <w:jc w:val="center"/>
            <w:rPr>
              <w:rFonts w:ascii="Calibri" w:hAnsi="Calibri" w:cs="Calibri"/>
              <w:sz w:val="18"/>
              <w:szCs w:val="18"/>
              <w:lang w:val="nl-NL"/>
            </w:rPr>
          </w:pPr>
          <w:r w:rsidRPr="00306FAA">
            <w:rPr>
              <w:rFonts w:ascii="Calibri" w:hAnsi="Calibri" w:cs="Calibri"/>
              <w:sz w:val="18"/>
              <w:szCs w:val="18"/>
            </w:rPr>
            <w:t>Revision Date</w:t>
          </w:r>
        </w:p>
      </w:tc>
      <w:tc>
        <w:tcPr>
          <w:tcW w:w="1351" w:type="dxa"/>
          <w:vAlign w:val="center"/>
        </w:tcPr>
        <w:p w14:paraId="224DA240" w14:textId="77777777" w:rsidR="002E081A" w:rsidRPr="00616AD9" w:rsidRDefault="002E081A" w:rsidP="002E081A">
          <w:pPr>
            <w:pStyle w:val="stBilgi"/>
            <w:jc w:val="center"/>
            <w:rPr>
              <w:rFonts w:ascii="Calibri" w:hAnsi="Calibri" w:cs="Calibri"/>
              <w:sz w:val="18"/>
              <w:szCs w:val="18"/>
              <w:lang w:val="nl-NL"/>
            </w:rPr>
          </w:pPr>
          <w:r>
            <w:rPr>
              <w:rFonts w:ascii="Calibri" w:hAnsi="Calibri" w:cs="Calibri"/>
              <w:sz w:val="18"/>
              <w:szCs w:val="18"/>
              <w:lang w:val="nl-NL"/>
            </w:rPr>
            <w:t>-</w:t>
          </w:r>
        </w:p>
      </w:tc>
    </w:tr>
    <w:tr w:rsidR="002E081A" w:rsidRPr="00616AD9" w14:paraId="39AA8069" w14:textId="77777777" w:rsidTr="002E081A">
      <w:trPr>
        <w:trHeight w:val="340"/>
        <w:jc w:val="center"/>
      </w:trPr>
      <w:tc>
        <w:tcPr>
          <w:tcW w:w="1980" w:type="dxa"/>
          <w:vMerge/>
          <w:vAlign w:val="center"/>
        </w:tcPr>
        <w:p w14:paraId="63B10CDB" w14:textId="77777777" w:rsidR="002E081A" w:rsidRPr="00616AD9" w:rsidRDefault="002E081A" w:rsidP="002E081A">
          <w:pPr>
            <w:pStyle w:val="stBilgi"/>
            <w:rPr>
              <w:lang w:val="nl-NL"/>
            </w:rPr>
          </w:pPr>
        </w:p>
      </w:tc>
      <w:tc>
        <w:tcPr>
          <w:tcW w:w="4547" w:type="dxa"/>
          <w:vMerge/>
          <w:vAlign w:val="center"/>
        </w:tcPr>
        <w:p w14:paraId="1A470D3F" w14:textId="77777777" w:rsidR="002E081A" w:rsidRPr="00616AD9" w:rsidRDefault="002E081A" w:rsidP="002E081A">
          <w:pPr>
            <w:pStyle w:val="stBilgi"/>
            <w:jc w:val="center"/>
            <w:rPr>
              <w:rFonts w:ascii="Calibri" w:hAnsi="Calibri" w:cs="Calibri"/>
              <w:lang w:val="nl-NL"/>
            </w:rPr>
          </w:pPr>
        </w:p>
      </w:tc>
      <w:tc>
        <w:tcPr>
          <w:tcW w:w="1781" w:type="dxa"/>
          <w:vAlign w:val="center"/>
        </w:tcPr>
        <w:p w14:paraId="1AF0846D" w14:textId="4584973C" w:rsidR="002E081A" w:rsidRPr="00616AD9" w:rsidRDefault="002E081A" w:rsidP="002E081A">
          <w:pPr>
            <w:pStyle w:val="stBilgi"/>
            <w:jc w:val="center"/>
            <w:rPr>
              <w:rFonts w:ascii="Calibri" w:hAnsi="Calibri" w:cs="Calibri"/>
              <w:sz w:val="18"/>
              <w:szCs w:val="18"/>
              <w:lang w:val="nl-NL"/>
            </w:rPr>
          </w:pPr>
          <w:r w:rsidRPr="00306FAA">
            <w:rPr>
              <w:rFonts w:ascii="Calibri" w:hAnsi="Calibri" w:cs="Calibri"/>
              <w:sz w:val="18"/>
              <w:szCs w:val="18"/>
            </w:rPr>
            <w:t>Revision Number</w:t>
          </w:r>
        </w:p>
      </w:tc>
      <w:tc>
        <w:tcPr>
          <w:tcW w:w="1351" w:type="dxa"/>
          <w:vAlign w:val="center"/>
        </w:tcPr>
        <w:p w14:paraId="049DED6F" w14:textId="77777777" w:rsidR="002E081A" w:rsidRPr="00616AD9" w:rsidRDefault="002E081A" w:rsidP="002E081A">
          <w:pPr>
            <w:pStyle w:val="stBilgi"/>
            <w:jc w:val="center"/>
            <w:rPr>
              <w:rFonts w:ascii="Calibri" w:hAnsi="Calibri" w:cs="Calibri"/>
              <w:sz w:val="18"/>
              <w:szCs w:val="18"/>
              <w:lang w:val="nl-NL"/>
            </w:rPr>
          </w:pPr>
          <w:r w:rsidRPr="00616AD9">
            <w:rPr>
              <w:rFonts w:ascii="Calibri" w:hAnsi="Calibri" w:cs="Calibri"/>
              <w:sz w:val="18"/>
              <w:szCs w:val="18"/>
              <w:lang w:val="nl-NL"/>
            </w:rPr>
            <w:t>0</w:t>
          </w:r>
        </w:p>
      </w:tc>
    </w:tr>
    <w:tr w:rsidR="002E081A" w:rsidRPr="00616AD9" w14:paraId="3BB87FCE" w14:textId="77777777" w:rsidTr="002E081A">
      <w:trPr>
        <w:trHeight w:val="340"/>
        <w:jc w:val="center"/>
      </w:trPr>
      <w:tc>
        <w:tcPr>
          <w:tcW w:w="1980" w:type="dxa"/>
          <w:vMerge/>
          <w:vAlign w:val="center"/>
        </w:tcPr>
        <w:p w14:paraId="5D0D01C0" w14:textId="77777777" w:rsidR="002E081A" w:rsidRPr="00616AD9" w:rsidRDefault="002E081A" w:rsidP="002E081A">
          <w:pPr>
            <w:pStyle w:val="stBilgi"/>
            <w:rPr>
              <w:lang w:val="nl-NL"/>
            </w:rPr>
          </w:pPr>
        </w:p>
      </w:tc>
      <w:tc>
        <w:tcPr>
          <w:tcW w:w="4547" w:type="dxa"/>
          <w:vMerge/>
          <w:vAlign w:val="center"/>
        </w:tcPr>
        <w:p w14:paraId="57091923" w14:textId="77777777" w:rsidR="002E081A" w:rsidRPr="00616AD9" w:rsidRDefault="002E081A" w:rsidP="002E081A">
          <w:pPr>
            <w:pStyle w:val="stBilgi"/>
            <w:jc w:val="center"/>
            <w:rPr>
              <w:rFonts w:ascii="Calibri" w:hAnsi="Calibri" w:cs="Calibri"/>
              <w:lang w:val="nl-NL"/>
            </w:rPr>
          </w:pPr>
        </w:p>
      </w:tc>
      <w:tc>
        <w:tcPr>
          <w:tcW w:w="1781" w:type="dxa"/>
          <w:vAlign w:val="center"/>
        </w:tcPr>
        <w:p w14:paraId="7B796E53" w14:textId="0AAAAA8C" w:rsidR="002E081A" w:rsidRPr="00616AD9" w:rsidRDefault="002E081A" w:rsidP="002E081A">
          <w:pPr>
            <w:pStyle w:val="stBilgi"/>
            <w:jc w:val="center"/>
            <w:rPr>
              <w:rFonts w:ascii="Calibri" w:hAnsi="Calibri" w:cs="Calibri"/>
              <w:sz w:val="18"/>
              <w:szCs w:val="18"/>
              <w:lang w:val="nl-NL"/>
            </w:rPr>
          </w:pPr>
          <w:r w:rsidRPr="00306FAA">
            <w:rPr>
              <w:rFonts w:ascii="Calibri" w:hAnsi="Calibri" w:cs="Calibri"/>
              <w:sz w:val="18"/>
              <w:szCs w:val="18"/>
            </w:rPr>
            <w:t>Confidentiality Level</w:t>
          </w:r>
        </w:p>
      </w:tc>
      <w:tc>
        <w:tcPr>
          <w:tcW w:w="1351" w:type="dxa"/>
          <w:vAlign w:val="center"/>
        </w:tcPr>
        <w:p w14:paraId="54D2F2C6" w14:textId="3255BAAC" w:rsidR="002E081A" w:rsidRPr="00616AD9" w:rsidRDefault="002E081A" w:rsidP="002E081A">
          <w:pPr>
            <w:pStyle w:val="stBilgi"/>
            <w:jc w:val="center"/>
            <w:rPr>
              <w:rFonts w:ascii="Calibri" w:hAnsi="Calibri" w:cs="Calibri"/>
              <w:sz w:val="18"/>
              <w:szCs w:val="18"/>
              <w:lang w:val="nl-NL"/>
            </w:rPr>
          </w:pPr>
          <w:r>
            <w:rPr>
              <w:rFonts w:ascii="Calibri" w:hAnsi="Calibri" w:cs="Calibri"/>
              <w:sz w:val="18"/>
              <w:szCs w:val="18"/>
              <w:lang w:val="nl-NL"/>
            </w:rPr>
            <w:t>Internal Only</w:t>
          </w:r>
        </w:p>
      </w:tc>
    </w:tr>
  </w:tbl>
  <w:p w14:paraId="25372DDC" w14:textId="77777777" w:rsidR="002E081A" w:rsidRDefault="002E081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C90" w14:textId="77777777" w:rsidR="002E081A" w:rsidRDefault="002E08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8C1"/>
    <w:multiLevelType w:val="hybridMultilevel"/>
    <w:tmpl w:val="5D3A075E"/>
    <w:lvl w:ilvl="0" w:tplc="20E200BE">
      <w:start w:val="1"/>
      <w:numFmt w:val="bullet"/>
      <w:lvlText w:val=""/>
      <w:lvlJc w:val="left"/>
      <w:pPr>
        <w:ind w:left="720" w:hanging="360"/>
      </w:pPr>
      <w:rPr>
        <w:rFonts w:ascii="Symbol" w:hAnsi="Symbol" w:hint="default"/>
      </w:rPr>
    </w:lvl>
    <w:lvl w:ilvl="1" w:tplc="CCAC6512">
      <w:start w:val="1"/>
      <w:numFmt w:val="bullet"/>
      <w:lvlText w:val=""/>
      <w:lvlJc w:val="left"/>
      <w:pPr>
        <w:ind w:left="1440" w:hanging="360"/>
      </w:pPr>
      <w:rPr>
        <w:rFonts w:ascii="Symbol" w:hAnsi="Symbol" w:hint="default"/>
      </w:rPr>
    </w:lvl>
    <w:lvl w:ilvl="2" w:tplc="E0D4A3E0">
      <w:start w:val="1"/>
      <w:numFmt w:val="bullet"/>
      <w:lvlText w:val=""/>
      <w:lvlJc w:val="left"/>
      <w:pPr>
        <w:ind w:left="2160" w:hanging="360"/>
      </w:pPr>
      <w:rPr>
        <w:rFonts w:ascii="Symbol" w:hAnsi="Symbol" w:hint="default"/>
      </w:rPr>
    </w:lvl>
    <w:lvl w:ilvl="3" w:tplc="5B0E818A">
      <w:start w:val="1"/>
      <w:numFmt w:val="bullet"/>
      <w:lvlText w:val=""/>
      <w:lvlJc w:val="left"/>
      <w:pPr>
        <w:ind w:left="2880" w:hanging="360"/>
      </w:pPr>
      <w:rPr>
        <w:rFonts w:ascii="Symbol" w:hAnsi="Symbol" w:hint="default"/>
      </w:rPr>
    </w:lvl>
    <w:lvl w:ilvl="4" w:tplc="0FB86978">
      <w:start w:val="1"/>
      <w:numFmt w:val="bullet"/>
      <w:lvlText w:val=""/>
      <w:lvlJc w:val="left"/>
      <w:pPr>
        <w:ind w:left="3600" w:hanging="360"/>
      </w:pPr>
      <w:rPr>
        <w:rFonts w:ascii="Symbol" w:hAnsi="Symbol" w:hint="default"/>
      </w:rPr>
    </w:lvl>
    <w:lvl w:ilvl="5" w:tplc="B5CE0D72">
      <w:start w:val="1"/>
      <w:numFmt w:val="bullet"/>
      <w:lvlText w:val=""/>
      <w:lvlJc w:val="left"/>
      <w:pPr>
        <w:ind w:left="4320" w:hanging="360"/>
      </w:pPr>
      <w:rPr>
        <w:rFonts w:ascii="Symbol" w:hAnsi="Symbol" w:hint="default"/>
      </w:rPr>
    </w:lvl>
    <w:lvl w:ilvl="6" w:tplc="4582DB92">
      <w:numFmt w:val="decimal"/>
      <w:lvlText w:val=""/>
      <w:lvlJc w:val="left"/>
    </w:lvl>
    <w:lvl w:ilvl="7" w:tplc="F2148610">
      <w:numFmt w:val="decimal"/>
      <w:lvlText w:val=""/>
      <w:lvlJc w:val="left"/>
    </w:lvl>
    <w:lvl w:ilvl="8" w:tplc="8D4E5070">
      <w:numFmt w:val="decimal"/>
      <w:lvlText w:val=""/>
      <w:lvlJc w:val="left"/>
    </w:lvl>
  </w:abstractNum>
  <w:abstractNum w:abstractNumId="1" w15:restartNumberingAfterBreak="0">
    <w:nsid w:val="099A08C2"/>
    <w:multiLevelType w:val="hybridMultilevel"/>
    <w:tmpl w:val="86EA6534"/>
    <w:lvl w:ilvl="0" w:tplc="FBDCE2E8">
      <w:start w:val="1"/>
      <w:numFmt w:val="bullet"/>
      <w:lvlText w:val=""/>
      <w:lvlJc w:val="left"/>
      <w:pPr>
        <w:ind w:left="720" w:hanging="360"/>
      </w:pPr>
      <w:rPr>
        <w:rFonts w:ascii="Symbol" w:hAnsi="Symbol" w:hint="default"/>
      </w:rPr>
    </w:lvl>
    <w:lvl w:ilvl="1" w:tplc="9FA4EA86">
      <w:start w:val="1"/>
      <w:numFmt w:val="bullet"/>
      <w:lvlText w:val=""/>
      <w:lvlJc w:val="left"/>
      <w:pPr>
        <w:ind w:left="1440" w:hanging="360"/>
      </w:pPr>
      <w:rPr>
        <w:rFonts w:ascii="Symbol" w:hAnsi="Symbol" w:hint="default"/>
      </w:rPr>
    </w:lvl>
    <w:lvl w:ilvl="2" w:tplc="DD6C1DD4">
      <w:start w:val="1"/>
      <w:numFmt w:val="bullet"/>
      <w:lvlText w:val=""/>
      <w:lvlJc w:val="left"/>
      <w:pPr>
        <w:ind w:left="2160" w:hanging="360"/>
      </w:pPr>
      <w:rPr>
        <w:rFonts w:ascii="Symbol" w:hAnsi="Symbol" w:hint="default"/>
      </w:rPr>
    </w:lvl>
    <w:lvl w:ilvl="3" w:tplc="A2FE5918">
      <w:start w:val="1"/>
      <w:numFmt w:val="bullet"/>
      <w:lvlText w:val=""/>
      <w:lvlJc w:val="left"/>
      <w:pPr>
        <w:ind w:left="2880" w:hanging="360"/>
      </w:pPr>
      <w:rPr>
        <w:rFonts w:ascii="Symbol" w:hAnsi="Symbol" w:hint="default"/>
      </w:rPr>
    </w:lvl>
    <w:lvl w:ilvl="4" w:tplc="80223C8E">
      <w:start w:val="1"/>
      <w:numFmt w:val="bullet"/>
      <w:lvlText w:val=""/>
      <w:lvlJc w:val="left"/>
      <w:pPr>
        <w:ind w:left="3600" w:hanging="360"/>
      </w:pPr>
      <w:rPr>
        <w:rFonts w:ascii="Symbol" w:hAnsi="Symbol" w:hint="default"/>
      </w:rPr>
    </w:lvl>
    <w:lvl w:ilvl="5" w:tplc="71FE83A4">
      <w:start w:val="1"/>
      <w:numFmt w:val="bullet"/>
      <w:lvlText w:val=""/>
      <w:lvlJc w:val="left"/>
      <w:pPr>
        <w:ind w:left="4320" w:hanging="360"/>
      </w:pPr>
      <w:rPr>
        <w:rFonts w:ascii="Symbol" w:hAnsi="Symbol" w:hint="default"/>
      </w:rPr>
    </w:lvl>
    <w:lvl w:ilvl="6" w:tplc="9006DD54">
      <w:numFmt w:val="decimal"/>
      <w:lvlText w:val=""/>
      <w:lvlJc w:val="left"/>
    </w:lvl>
    <w:lvl w:ilvl="7" w:tplc="9ECA415E">
      <w:numFmt w:val="decimal"/>
      <w:lvlText w:val=""/>
      <w:lvlJc w:val="left"/>
    </w:lvl>
    <w:lvl w:ilvl="8" w:tplc="0A466722">
      <w:numFmt w:val="decimal"/>
      <w:lvlText w:val=""/>
      <w:lvlJc w:val="left"/>
    </w:lvl>
  </w:abstractNum>
  <w:abstractNum w:abstractNumId="2" w15:restartNumberingAfterBreak="0">
    <w:nsid w:val="099A08C3"/>
    <w:multiLevelType w:val="hybridMultilevel"/>
    <w:tmpl w:val="4336FB2A"/>
    <w:lvl w:ilvl="0" w:tplc="1938F9EC">
      <w:start w:val="1"/>
      <w:numFmt w:val="bullet"/>
      <w:lvlText w:val=""/>
      <w:lvlJc w:val="left"/>
      <w:pPr>
        <w:ind w:left="720" w:hanging="360"/>
      </w:pPr>
      <w:rPr>
        <w:rFonts w:ascii="Symbol" w:hAnsi="Symbol" w:hint="default"/>
      </w:rPr>
    </w:lvl>
    <w:lvl w:ilvl="1" w:tplc="838C0668">
      <w:start w:val="1"/>
      <w:numFmt w:val="bullet"/>
      <w:lvlText w:val=""/>
      <w:lvlJc w:val="left"/>
      <w:pPr>
        <w:ind w:left="1440" w:hanging="360"/>
      </w:pPr>
      <w:rPr>
        <w:rFonts w:ascii="Symbol" w:hAnsi="Symbol" w:hint="default"/>
      </w:rPr>
    </w:lvl>
    <w:lvl w:ilvl="2" w:tplc="4698922E">
      <w:start w:val="1"/>
      <w:numFmt w:val="bullet"/>
      <w:lvlText w:val=""/>
      <w:lvlJc w:val="left"/>
      <w:pPr>
        <w:ind w:left="2160" w:hanging="360"/>
      </w:pPr>
      <w:rPr>
        <w:rFonts w:ascii="Symbol" w:hAnsi="Symbol" w:hint="default"/>
      </w:rPr>
    </w:lvl>
    <w:lvl w:ilvl="3" w:tplc="89BEA0BC">
      <w:start w:val="1"/>
      <w:numFmt w:val="bullet"/>
      <w:lvlText w:val=""/>
      <w:lvlJc w:val="left"/>
      <w:pPr>
        <w:ind w:left="2880" w:hanging="360"/>
      </w:pPr>
      <w:rPr>
        <w:rFonts w:ascii="Symbol" w:hAnsi="Symbol" w:hint="default"/>
      </w:rPr>
    </w:lvl>
    <w:lvl w:ilvl="4" w:tplc="CD40C2AE">
      <w:start w:val="1"/>
      <w:numFmt w:val="bullet"/>
      <w:lvlText w:val=""/>
      <w:lvlJc w:val="left"/>
      <w:pPr>
        <w:ind w:left="3600" w:hanging="360"/>
      </w:pPr>
      <w:rPr>
        <w:rFonts w:ascii="Symbol" w:hAnsi="Symbol" w:hint="default"/>
      </w:rPr>
    </w:lvl>
    <w:lvl w:ilvl="5" w:tplc="276A7CE0">
      <w:start w:val="1"/>
      <w:numFmt w:val="bullet"/>
      <w:lvlText w:val=""/>
      <w:lvlJc w:val="left"/>
      <w:pPr>
        <w:ind w:left="4320" w:hanging="360"/>
      </w:pPr>
      <w:rPr>
        <w:rFonts w:ascii="Symbol" w:hAnsi="Symbol" w:hint="default"/>
      </w:rPr>
    </w:lvl>
    <w:lvl w:ilvl="6" w:tplc="2B70D484">
      <w:numFmt w:val="decimal"/>
      <w:lvlText w:val=""/>
      <w:lvlJc w:val="left"/>
    </w:lvl>
    <w:lvl w:ilvl="7" w:tplc="5A500440">
      <w:numFmt w:val="decimal"/>
      <w:lvlText w:val=""/>
      <w:lvlJc w:val="left"/>
    </w:lvl>
    <w:lvl w:ilvl="8" w:tplc="8222B246">
      <w:numFmt w:val="decimal"/>
      <w:lvlText w:val=""/>
      <w:lvlJc w:val="left"/>
    </w:lvl>
  </w:abstractNum>
  <w:abstractNum w:abstractNumId="3" w15:restartNumberingAfterBreak="0">
    <w:nsid w:val="16A864E1"/>
    <w:multiLevelType w:val="hybridMultilevel"/>
    <w:tmpl w:val="4D369702"/>
    <w:lvl w:ilvl="0" w:tplc="065C3784">
      <w:start w:val="1"/>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3CF68E3"/>
    <w:multiLevelType w:val="hybridMultilevel"/>
    <w:tmpl w:val="51A24E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24366E38"/>
    <w:multiLevelType w:val="hybridMultilevel"/>
    <w:tmpl w:val="7A28B7CC"/>
    <w:lvl w:ilvl="0" w:tplc="0CEC1678">
      <w:numFmt w:val="bullet"/>
      <w:lvlText w:val="-"/>
      <w:lvlJc w:val="left"/>
      <w:pPr>
        <w:ind w:left="1800" w:hanging="360"/>
      </w:pPr>
      <w:rPr>
        <w:rFonts w:ascii="Times New Roman" w:eastAsiaTheme="minorEastAsia"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 w15:restartNumberingAfterBreak="0">
    <w:nsid w:val="4EE56653"/>
    <w:multiLevelType w:val="hybridMultilevel"/>
    <w:tmpl w:val="B548231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60C07962"/>
    <w:multiLevelType w:val="hybridMultilevel"/>
    <w:tmpl w:val="FED82D2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CD02C52"/>
    <w:multiLevelType w:val="hybridMultilevel"/>
    <w:tmpl w:val="E7B49B6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72C7156C"/>
    <w:multiLevelType w:val="hybridMultilevel"/>
    <w:tmpl w:val="031E0CB4"/>
    <w:lvl w:ilvl="0" w:tplc="065C3784">
      <w:start w:val="1"/>
      <w:numFmt w:val="bullet"/>
      <w:lvlText w:val="-"/>
      <w:lvlJc w:val="left"/>
      <w:pPr>
        <w:ind w:left="1440" w:hanging="360"/>
      </w:pPr>
      <w:rPr>
        <w:rFonts w:ascii="Times New Roman" w:eastAsiaTheme="minorEastAsia"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217477392">
    <w:abstractNumId w:val="0"/>
  </w:num>
  <w:num w:numId="2" w16cid:durableId="810830260">
    <w:abstractNumId w:val="1"/>
  </w:num>
  <w:num w:numId="3" w16cid:durableId="1487093205">
    <w:abstractNumId w:val="2"/>
  </w:num>
  <w:num w:numId="4" w16cid:durableId="181164274">
    <w:abstractNumId w:val="3"/>
  </w:num>
  <w:num w:numId="5" w16cid:durableId="1598175204">
    <w:abstractNumId w:val="9"/>
  </w:num>
  <w:num w:numId="6" w16cid:durableId="1883009888">
    <w:abstractNumId w:val="5"/>
  </w:num>
  <w:num w:numId="7" w16cid:durableId="538127859">
    <w:abstractNumId w:val="8"/>
  </w:num>
  <w:num w:numId="8" w16cid:durableId="1971932069">
    <w:abstractNumId w:val="6"/>
  </w:num>
  <w:num w:numId="9" w16cid:durableId="806316803">
    <w:abstractNumId w:val="4"/>
  </w:num>
  <w:num w:numId="10" w16cid:durableId="957491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B8"/>
    <w:rsid w:val="000726D9"/>
    <w:rsid w:val="000D1A62"/>
    <w:rsid w:val="000D790D"/>
    <w:rsid w:val="000FE29C"/>
    <w:rsid w:val="0014220E"/>
    <w:rsid w:val="00162B32"/>
    <w:rsid w:val="001C297F"/>
    <w:rsid w:val="001C42F7"/>
    <w:rsid w:val="001E6B19"/>
    <w:rsid w:val="0020753B"/>
    <w:rsid w:val="002C417F"/>
    <w:rsid w:val="002E081A"/>
    <w:rsid w:val="00335F35"/>
    <w:rsid w:val="004167E8"/>
    <w:rsid w:val="004D429B"/>
    <w:rsid w:val="004F01E7"/>
    <w:rsid w:val="00534142"/>
    <w:rsid w:val="00543492"/>
    <w:rsid w:val="005E12FA"/>
    <w:rsid w:val="00644E58"/>
    <w:rsid w:val="00657DB8"/>
    <w:rsid w:val="00695AA5"/>
    <w:rsid w:val="0069796A"/>
    <w:rsid w:val="006D0E8D"/>
    <w:rsid w:val="006E5FB8"/>
    <w:rsid w:val="006E6117"/>
    <w:rsid w:val="007248C1"/>
    <w:rsid w:val="00747D05"/>
    <w:rsid w:val="007D1A8C"/>
    <w:rsid w:val="007D4E9E"/>
    <w:rsid w:val="007F1FF6"/>
    <w:rsid w:val="00852A3C"/>
    <w:rsid w:val="0089209A"/>
    <w:rsid w:val="008C7F42"/>
    <w:rsid w:val="008F69D3"/>
    <w:rsid w:val="00950531"/>
    <w:rsid w:val="00992CA9"/>
    <w:rsid w:val="009B65E4"/>
    <w:rsid w:val="009C3655"/>
    <w:rsid w:val="009F003E"/>
    <w:rsid w:val="00A04CC0"/>
    <w:rsid w:val="00A17970"/>
    <w:rsid w:val="00B416F5"/>
    <w:rsid w:val="00B45F10"/>
    <w:rsid w:val="00B6796A"/>
    <w:rsid w:val="00B97BB7"/>
    <w:rsid w:val="00DF1736"/>
    <w:rsid w:val="00E074A4"/>
    <w:rsid w:val="00E44447"/>
    <w:rsid w:val="00EB7F7B"/>
    <w:rsid w:val="00ED4D5C"/>
    <w:rsid w:val="00EE32E9"/>
    <w:rsid w:val="00EF1B8B"/>
    <w:rsid w:val="00FA4519"/>
    <w:rsid w:val="018F5785"/>
    <w:rsid w:val="021C7C4E"/>
    <w:rsid w:val="05AAA377"/>
    <w:rsid w:val="06DB623F"/>
    <w:rsid w:val="084AD269"/>
    <w:rsid w:val="11341D44"/>
    <w:rsid w:val="14C61989"/>
    <w:rsid w:val="173E8E09"/>
    <w:rsid w:val="1C6F2442"/>
    <w:rsid w:val="24D360B2"/>
    <w:rsid w:val="27372955"/>
    <w:rsid w:val="28960EE0"/>
    <w:rsid w:val="2B48AEC1"/>
    <w:rsid w:val="2F97BFED"/>
    <w:rsid w:val="3B84EB3B"/>
    <w:rsid w:val="3CB6052C"/>
    <w:rsid w:val="3DCBD03A"/>
    <w:rsid w:val="3F807485"/>
    <w:rsid w:val="4B010129"/>
    <w:rsid w:val="4E2A8640"/>
    <w:rsid w:val="5791BFF4"/>
    <w:rsid w:val="5907022F"/>
    <w:rsid w:val="6300F250"/>
    <w:rsid w:val="6ACBB1C5"/>
    <w:rsid w:val="6CAFC2D4"/>
    <w:rsid w:val="7B961458"/>
    <w:rsid w:val="7D837ED2"/>
    <w:rsid w:val="7EF5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77CD5"/>
  <w14:defaultImageDpi w14:val="300"/>
  <w15:docId w15:val="{E45E4144-62C0-8144-B442-D2C9CBB3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300" w:after="300" w:line="336" w:lineRule="auto"/>
    </w:pPr>
  </w:style>
  <w:style w:type="paragraph" w:styleId="Balk1">
    <w:name w:val="heading 1"/>
    <w:basedOn w:val="Normal"/>
    <w:next w:val="Normal"/>
    <w:link w:val="Balk1Char"/>
    <w:uiPriority w:val="9"/>
    <w:qFormat/>
    <w:pPr>
      <w:spacing w:before="540" w:after="180"/>
      <w:outlineLvl w:val="0"/>
    </w:pPr>
    <w:rPr>
      <w:rFonts w:asciiTheme="majorHAnsi" w:eastAsiaTheme="majorEastAsia" w:hAnsiTheme="majorHAnsi" w:cstheme="majorBidi"/>
      <w:b/>
      <w:kern w:val="36"/>
      <w:sz w:val="36"/>
    </w:rPr>
  </w:style>
  <w:style w:type="paragraph" w:styleId="Balk2">
    <w:name w:val="heading 2"/>
    <w:basedOn w:val="Normal"/>
    <w:next w:val="Normal"/>
    <w:link w:val="Balk2Char"/>
    <w:uiPriority w:val="9"/>
    <w:qFormat/>
    <w:pPr>
      <w:spacing w:before="480" w:after="160"/>
      <w:outlineLvl w:val="1"/>
    </w:pPr>
    <w:rPr>
      <w:rFonts w:asciiTheme="majorHAnsi" w:eastAsiaTheme="majorEastAsia" w:hAnsiTheme="majorHAnsi" w:cstheme="majorBidi"/>
      <w:b/>
      <w:sz w:val="32"/>
    </w:rPr>
  </w:style>
  <w:style w:type="paragraph" w:styleId="Balk3">
    <w:name w:val="heading 3"/>
    <w:basedOn w:val="Normal"/>
    <w:next w:val="Normal"/>
    <w:link w:val="Balk3Char"/>
    <w:uiPriority w:val="9"/>
    <w:qFormat/>
    <w:pPr>
      <w:spacing w:before="390" w:after="130"/>
      <w:outlineLvl w:val="2"/>
    </w:pPr>
    <w:rPr>
      <w:rFonts w:asciiTheme="majorHAnsi" w:eastAsiaTheme="majorEastAsia" w:hAnsiTheme="majorHAnsi" w:cstheme="majorBidi"/>
      <w:b/>
      <w:sz w:val="26"/>
    </w:rPr>
  </w:style>
  <w:style w:type="paragraph" w:styleId="Balk4">
    <w:name w:val="heading 4"/>
    <w:basedOn w:val="Normal"/>
    <w:next w:val="Normal"/>
    <w:link w:val="Balk4Char"/>
    <w:uiPriority w:val="9"/>
    <w:unhideWhenUsed/>
    <w:qFormat/>
    <w:pPr>
      <w:keepNext/>
      <w:keepLines/>
      <w:spacing w:after="100"/>
      <w:outlineLvl w:val="3"/>
    </w:pPr>
    <w:rPr>
      <w:rFonts w:asciiTheme="majorHAnsi" w:eastAsiaTheme="majorEastAsia" w:hAnsiTheme="majorHAnsi" w:cstheme="majorBidi"/>
      <w:b/>
    </w:rPr>
  </w:style>
  <w:style w:type="paragraph" w:styleId="Balk5">
    <w:name w:val="heading 5"/>
    <w:basedOn w:val="Normal"/>
    <w:next w:val="Normal"/>
    <w:link w:val="Balk5Char"/>
    <w:uiPriority w:val="9"/>
    <w:unhideWhenUsed/>
    <w:qFormat/>
    <w:rsid w:val="006E5FB8"/>
    <w:pPr>
      <w:keepNext/>
      <w:keepLines/>
      <w:spacing w:after="100"/>
      <w:outlineLvl w:val="4"/>
    </w:pPr>
    <w:rPr>
      <w:rFonts w:asciiTheme="majorHAnsi" w:eastAsiaTheme="majorEastAsia" w:hAnsiTheme="majorHAnsi" w:cstheme="majorBidi"/>
      <w:i/>
    </w:rPr>
  </w:style>
  <w:style w:type="paragraph" w:styleId="Balk6">
    <w:name w:val="heading 6"/>
    <w:basedOn w:val="Normal"/>
    <w:next w:val="Normal"/>
    <w:link w:val="Balk6Char"/>
    <w:uiPriority w:val="9"/>
    <w:unhideWhenUsed/>
    <w:qFormat/>
    <w:rsid w:val="006E5FB8"/>
    <w:pPr>
      <w:keepNext/>
      <w:keepLines/>
      <w:spacing w:after="100"/>
      <w:outlineLvl w:val="5"/>
    </w:pPr>
    <w:rPr>
      <w:rFonts w:asciiTheme="majorHAnsi" w:eastAsiaTheme="majorEastAsia" w:hAnsiTheme="majorHAnsi"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nt">
    <w:name w:val="Quote"/>
    <w:basedOn w:val="Normal"/>
    <w:next w:val="Normal"/>
    <w:uiPriority w:val="10"/>
    <w:qFormat/>
    <w:pPr>
      <w:ind w:left="720"/>
    </w:pPr>
  </w:style>
  <w:style w:type="character" w:customStyle="1" w:styleId="Balk1Char">
    <w:name w:val="Başlık 1 Char"/>
    <w:basedOn w:val="VarsaylanParagrafYazTipi"/>
    <w:link w:val="Balk1"/>
    <w:uiPriority w:val="9"/>
    <w:rPr>
      <w:rFonts w:asciiTheme="majorHAnsi" w:eastAsiaTheme="majorEastAsia" w:hAnsiTheme="majorHAnsi" w:cstheme="majorBidi"/>
      <w:b/>
      <w:color w:val="345A8A" w:themeColor="accent1" w:themeShade="B5"/>
      <w:sz w:val="36"/>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b/>
      <w:color w:val="4F81BD" w:themeColor="accent1"/>
      <w:sz w:val="32"/>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b/>
      <w:color w:val="4F81BD" w:themeColor="accent1"/>
    </w:rPr>
  </w:style>
  <w:style w:type="character" w:customStyle="1" w:styleId="Balk4Char">
    <w:name w:val="Başlık 4 Char"/>
    <w:basedOn w:val="VarsaylanParagrafYazTipi"/>
    <w:link w:val="Balk4"/>
    <w:uiPriority w:val="9"/>
    <w:rsid w:val="006E5FB8"/>
    <w:rPr>
      <w:rFonts w:asciiTheme="majorHAnsi" w:eastAsiaTheme="majorEastAsia" w:hAnsiTheme="majorHAnsi" w:cstheme="majorBidi"/>
      <w:b/>
    </w:rPr>
  </w:style>
  <w:style w:type="character" w:customStyle="1" w:styleId="Balk5Char">
    <w:name w:val="Başlık 5 Char"/>
    <w:basedOn w:val="VarsaylanParagrafYazTipi"/>
    <w:link w:val="Balk5"/>
    <w:uiPriority w:val="9"/>
    <w:rsid w:val="006E5FB8"/>
    <w:rPr>
      <w:rFonts w:asciiTheme="majorHAnsi" w:eastAsiaTheme="majorEastAsia" w:hAnsiTheme="majorHAnsi" w:cstheme="majorBidi"/>
      <w:i/>
    </w:rPr>
  </w:style>
  <w:style w:type="character" w:customStyle="1" w:styleId="Balk6Char">
    <w:name w:val="Başlık 6 Char"/>
    <w:basedOn w:val="VarsaylanParagrafYazTipi"/>
    <w:link w:val="Balk6"/>
    <w:uiPriority w:val="9"/>
    <w:rsid w:val="006E5FB8"/>
    <w:rPr>
      <w:rFonts w:asciiTheme="majorHAnsi" w:eastAsiaTheme="majorEastAsia" w:hAnsiTheme="majorHAnsi" w:cstheme="majorBidi"/>
    </w:rPr>
  </w:style>
  <w:style w:type="character" w:styleId="Vurgu">
    <w:name w:val="Emphasis"/>
    <w:basedOn w:val="VarsaylanParagrafYazTipi"/>
    <w:uiPriority w:val="20"/>
    <w:qFormat/>
    <w:rPr>
      <w:i/>
    </w:rPr>
  </w:style>
  <w:style w:type="character" w:styleId="Gl">
    <w:name w:val="Strong"/>
    <w:basedOn w:val="VarsaylanParagrafYazTipi"/>
    <w:uiPriority w:val="22"/>
    <w:qFormat/>
    <w:rPr>
      <w:b/>
    </w:rPr>
  </w:style>
  <w:style w:type="character" w:customStyle="1" w:styleId="Code">
    <w:name w:val="Code"/>
    <w:basedOn w:val="VarsaylanParagrafYazTipi"/>
    <w:uiPriority w:val="24"/>
    <w:qFormat/>
    <w:rPr>
      <w:rFonts w:ascii="Consolas" w:hAnsi="Consolas" w:cs="Consolas"/>
    </w:rPr>
  </w:style>
  <w:style w:type="character" w:customStyle="1" w:styleId="FootnoteTextChar">
    <w:name w:val="Footnote Text Char"/>
    <w:basedOn w:val="VarsaylanParagrafYazTipi"/>
    <w:uiPriority w:val="99"/>
    <w:semiHidden/>
  </w:style>
  <w:style w:type="character" w:styleId="DipnotBavurusu">
    <w:name w:val="footnote reference"/>
    <w:basedOn w:val="VarsaylanParagrafYazTipi"/>
    <w:uiPriority w:val="99"/>
    <w:semiHidden/>
    <w:unhideWhenUsed/>
    <w:rPr>
      <w:vertAlign w:val="superscript"/>
    </w:rPr>
  </w:style>
  <w:style w:type="paragraph" w:styleId="ResimYazs">
    <w:name w:val="caption"/>
    <w:basedOn w:val="Normal"/>
    <w:next w:val="Normal"/>
    <w:uiPriority w:val="35"/>
    <w:unhideWhenUsed/>
    <w:qFormat/>
    <w:pPr>
      <w:spacing w:after="200"/>
    </w:pPr>
    <w:rPr>
      <w:i/>
    </w:rPr>
  </w:style>
  <w:style w:type="paragraph" w:styleId="ListeParagraf">
    <w:name w:val="List Paragraph"/>
    <w:basedOn w:val="Normal"/>
    <w:uiPriority w:val="34"/>
    <w:qFormat/>
    <w:rsid w:val="00ED4D5C"/>
    <w:pPr>
      <w:ind w:left="720"/>
      <w:contextualSpacing/>
    </w:pPr>
  </w:style>
  <w:style w:type="paragraph" w:customStyle="1" w:styleId="P68B1DB1-Balk11">
    <w:name w:val="P68B1DB1-Balk11"/>
    <w:basedOn w:val="Balk1"/>
    <w:rPr>
      <w:rFonts w:ascii="Times New Roman" w:hAnsi="Times New Roman" w:cs="Times New Roman"/>
      <w:sz w:val="28"/>
    </w:rPr>
  </w:style>
  <w:style w:type="paragraph" w:customStyle="1" w:styleId="P68B1DB1-Balk22">
    <w:name w:val="P68B1DB1-Balk22"/>
    <w:basedOn w:val="Balk2"/>
    <w:rPr>
      <w:rFonts w:ascii="Times New Roman" w:hAnsi="Times New Roman" w:cs="Times New Roman"/>
      <w:sz w:val="24"/>
    </w:rPr>
  </w:style>
  <w:style w:type="paragraph" w:customStyle="1" w:styleId="P68B1DB1-Normal3">
    <w:name w:val="P68B1DB1-Normal3"/>
    <w:basedOn w:val="Normal"/>
    <w:rPr>
      <w:rFonts w:ascii="Times New Roman" w:hAnsi="Times New Roman" w:cs="Times New Roman"/>
      <w:sz w:val="22"/>
    </w:rPr>
  </w:style>
  <w:style w:type="paragraph" w:customStyle="1" w:styleId="P68B1DB1-Balk24">
    <w:name w:val="P68B1DB1-Balk24"/>
    <w:basedOn w:val="Balk2"/>
    <w:rPr>
      <w:rFonts w:ascii="Times New Roman" w:hAnsi="Times New Roman" w:cs="Times New Roman"/>
      <w:sz w:val="28"/>
    </w:rPr>
  </w:style>
  <w:style w:type="paragraph" w:customStyle="1" w:styleId="P68B1DB1-Balk35">
    <w:name w:val="P68B1DB1-Balk35"/>
    <w:basedOn w:val="Balk3"/>
    <w:rPr>
      <w:rFonts w:ascii="Times New Roman" w:hAnsi="Times New Roman" w:cs="Times New Roman"/>
      <w:sz w:val="24"/>
    </w:rPr>
  </w:style>
  <w:style w:type="paragraph" w:customStyle="1" w:styleId="P68B1DB1-Normal6">
    <w:name w:val="P68B1DB1-Normal6"/>
    <w:basedOn w:val="Normal"/>
    <w:rPr>
      <w:rFonts w:ascii="Times New Roman" w:hAnsi="Times New Roman" w:cs="Times New Roman"/>
      <w:b/>
      <w:sz w:val="22"/>
    </w:rPr>
  </w:style>
  <w:style w:type="paragraph" w:customStyle="1" w:styleId="P68B1DB1-ListeParagraf7">
    <w:name w:val="P68B1DB1-ListeParagraf7"/>
    <w:basedOn w:val="ListeParagraf"/>
    <w:rPr>
      <w:rFonts w:ascii="Times New Roman" w:hAnsi="Times New Roman" w:cs="Times New Roman"/>
      <w:sz w:val="22"/>
    </w:rPr>
  </w:style>
  <w:style w:type="paragraph" w:customStyle="1" w:styleId="P68B1DB1-Normal8">
    <w:name w:val="P68B1DB1-Normal8"/>
    <w:basedOn w:val="Normal"/>
    <w:rPr>
      <w:rFonts w:ascii="Times New Roman" w:eastAsia="Times New Roman" w:hAnsi="Times New Roman" w:cs="Times New Roman"/>
      <w:b/>
      <w:color w:val="1F1F1F"/>
      <w:sz w:val="22"/>
      <w:bdr w:val="none" w:sz="0" w:space="0" w:color="auto" w:frame="1"/>
    </w:rPr>
  </w:style>
  <w:style w:type="paragraph" w:customStyle="1" w:styleId="P68B1DB1-Normal9">
    <w:name w:val="P68B1DB1-Normal9"/>
    <w:basedOn w:val="Normal"/>
    <w:rPr>
      <w:rFonts w:ascii="Times New Roman" w:eastAsia="Times New Roman" w:hAnsi="Times New Roman" w:cs="Times New Roman"/>
      <w:color w:val="1F1F1F"/>
      <w:sz w:val="22"/>
      <w:bdr w:val="none" w:sz="0" w:space="0" w:color="auto" w:frame="1"/>
    </w:rPr>
  </w:style>
  <w:style w:type="paragraph" w:customStyle="1" w:styleId="P68B1DB1-Normal10">
    <w:name w:val="P68B1DB1-Normal10"/>
    <w:basedOn w:val="Normal"/>
    <w:rPr>
      <w:rFonts w:ascii="Times New Roman" w:eastAsia="Times New Roman" w:hAnsi="Times New Roman" w:cs="Times New Roman"/>
      <w:color w:val="1F1F1F"/>
      <w:sz w:val="22"/>
    </w:rPr>
  </w:style>
  <w:style w:type="paragraph" w:customStyle="1" w:styleId="P68B1DB1-Normal11">
    <w:name w:val="P68B1DB1-Normal11"/>
    <w:basedOn w:val="Normal"/>
    <w:rPr>
      <w:rFonts w:ascii="Times New Roman" w:hAnsi="Times New Roman" w:cs="Times New Roman"/>
      <w:b/>
      <w:sz w:val="24"/>
    </w:rPr>
  </w:style>
  <w:style w:type="paragraph" w:customStyle="1" w:styleId="P68B1DB1-Balk412">
    <w:name w:val="P68B1DB1-Balk412"/>
    <w:basedOn w:val="Balk4"/>
    <w:rPr>
      <w:rFonts w:ascii="Times New Roman" w:hAnsi="Times New Roman" w:cs="Times New Roman"/>
      <w:sz w:val="24"/>
    </w:rPr>
  </w:style>
  <w:style w:type="paragraph" w:styleId="stBilgi">
    <w:name w:val="header"/>
    <w:basedOn w:val="Normal"/>
    <w:link w:val="stBilgiChar"/>
    <w:uiPriority w:val="99"/>
    <w:unhideWhenUsed/>
    <w:rsid w:val="002E081A"/>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2E081A"/>
  </w:style>
  <w:style w:type="paragraph" w:styleId="AltBilgi">
    <w:name w:val="footer"/>
    <w:basedOn w:val="Normal"/>
    <w:link w:val="AltBilgiChar"/>
    <w:uiPriority w:val="99"/>
    <w:unhideWhenUsed/>
    <w:rsid w:val="002E081A"/>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2E0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951873">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1A3015F9AB84614CBE459D676DFB6B3E" ma:contentTypeVersion="15" ma:contentTypeDescription="Yeni belge oluşturun." ma:contentTypeScope="" ma:versionID="5cecd3c92767e9595aa1474673973997">
  <xsd:schema xmlns:xsd="http://www.w3.org/2001/XMLSchema" xmlns:xs="http://www.w3.org/2001/XMLSchema" xmlns:p="http://schemas.microsoft.com/office/2006/metadata/properties" xmlns:ns2="e4c221c4-ed5b-430f-8c35-4d57d6df9526" xmlns:ns3="6e481f40-3734-4e61-bda6-14c4af38b7d7" targetNamespace="http://schemas.microsoft.com/office/2006/metadata/properties" ma:root="true" ma:fieldsID="91812c570af82e8ba81d1dadeff51bb8" ns2:_="" ns3:_="">
    <xsd:import namespace="e4c221c4-ed5b-430f-8c35-4d57d6df9526"/>
    <xsd:import namespace="6e481f40-3734-4e61-bda6-14c4af38b7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221c4-ed5b-430f-8c35-4d57d6df9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81f40-3734-4e61-bda6-14c4af38b7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a38a10-4cd3-42bd-9d62-708ecf869bf8}" ma:internalName="TaxCatchAll" ma:showField="CatchAllData" ma:web="6e481f40-3734-4e61-bda6-14c4af38b7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e481f40-3734-4e61-bda6-14c4af38b7d7" xsi:nil="true"/>
    <lcf76f155ced4ddcb4097134ff3c332f xmlns="e4c221c4-ed5b-430f-8c35-4d57d6df95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4A41F0-E889-43A7-BD8B-8C195A5692DD}">
  <ds:schemaRefs>
    <ds:schemaRef ds:uri="http://schemas.microsoft.com/sharepoint/v3/contenttype/forms"/>
  </ds:schemaRefs>
</ds:datastoreItem>
</file>

<file path=customXml/itemProps2.xml><?xml version="1.0" encoding="utf-8"?>
<ds:datastoreItem xmlns:ds="http://schemas.openxmlformats.org/officeDocument/2006/customXml" ds:itemID="{434AAD0B-F602-4221-B32F-02DEBA33A637}">
  <ds:schemaRefs>
    <ds:schemaRef ds:uri="http://schemas.openxmlformats.org/officeDocument/2006/bibliography"/>
  </ds:schemaRefs>
</ds:datastoreItem>
</file>

<file path=customXml/itemProps3.xml><?xml version="1.0" encoding="utf-8"?>
<ds:datastoreItem xmlns:ds="http://schemas.openxmlformats.org/officeDocument/2006/customXml" ds:itemID="{186996B5-FF8F-4ABB-87BF-5418D779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221c4-ed5b-430f-8c35-4d57d6df9526"/>
    <ds:schemaRef ds:uri="6e481f40-3734-4e61-bda6-14c4af38b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5EF08-2393-4249-8D3D-55C551C4451F}">
  <ds:schemaRefs>
    <ds:schemaRef ds:uri="http://schemas.microsoft.com/office/2006/metadata/properties"/>
    <ds:schemaRef ds:uri="http://schemas.microsoft.com/office/infopath/2007/PartnerControls"/>
    <ds:schemaRef ds:uri="6e481f40-3734-4e61-bda6-14c4af38b7d7"/>
    <ds:schemaRef ds:uri="e4c221c4-ed5b-430f-8c35-4d57d6df9526"/>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1401</Words>
  <Characters>7991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Tarık GANDUR</dc:creator>
  <cp:keywords/>
  <dc:description/>
  <cp:lastModifiedBy>Aynur ŞAFAK</cp:lastModifiedBy>
  <cp:revision>18</cp:revision>
  <dcterms:created xsi:type="dcterms:W3CDTF">2026-02-03T10:49:00Z</dcterms:created>
  <dcterms:modified xsi:type="dcterms:W3CDTF">2026-03-26T10:29:00Z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0x0101001A3015F9AB84614CBE459D676DFB6B3E</vt:lpwstr>
  </property>
  <property fmtid="{D5CDD505-2E9C-101B-9397-08002B2CF9AE}" pid="3" name="MediaServiceImageTags">
    <vt:lpwstr/>
  </property>
</Properties>
</file>